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831" w:rsidRDefault="00815831" w:rsidP="000E42E2">
      <w:pPr>
        <w:jc w:val="center"/>
        <w:rPr>
          <w:rFonts w:ascii="Baskerville Old Face" w:hAnsi="Baskerville Old Face"/>
          <w:color w:val="1F497D" w:themeColor="text2"/>
          <w:sz w:val="52"/>
          <w:szCs w:val="52"/>
        </w:rPr>
      </w:pPr>
      <w:r>
        <w:rPr>
          <w:rFonts w:ascii="Baskerville Old Face" w:hAnsi="Baskerville Old Face"/>
          <w:color w:val="1F497D" w:themeColor="text2"/>
          <w:sz w:val="52"/>
          <w:szCs w:val="52"/>
        </w:rPr>
        <w:t xml:space="preserve">Ennis Regional Hospital </w:t>
      </w:r>
    </w:p>
    <w:p w:rsidR="005F0207" w:rsidRDefault="005F0207" w:rsidP="000E42E2">
      <w:pPr>
        <w:jc w:val="center"/>
      </w:pPr>
      <w:r>
        <w:rPr>
          <w:noProof/>
        </w:rPr>
        <w:drawing>
          <wp:inline distT="0" distB="0" distL="0" distR="0" wp14:anchorId="590D2DBC" wp14:editId="69A07D41">
            <wp:extent cx="2618740" cy="7835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8740" cy="78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42E2" w:rsidRPr="00046DC9" w:rsidRDefault="000E42E2" w:rsidP="000E42E2">
      <w:pPr>
        <w:jc w:val="center"/>
        <w:rPr>
          <w:b/>
          <w:i/>
          <w:color w:val="C0504D" w:themeColor="accent2"/>
          <w:sz w:val="48"/>
          <w:szCs w:val="48"/>
          <w:u w:val="single"/>
        </w:rPr>
      </w:pPr>
      <w:r w:rsidRPr="00046DC9">
        <w:rPr>
          <w:b/>
          <w:i/>
          <w:color w:val="C0504D" w:themeColor="accent2"/>
          <w:sz w:val="48"/>
          <w:szCs w:val="48"/>
          <w:u w:val="single"/>
        </w:rPr>
        <w:t>MyHealthPoint</w:t>
      </w:r>
      <w:r w:rsidR="00046DC9">
        <w:rPr>
          <w:b/>
          <w:i/>
          <w:color w:val="C0504D" w:themeColor="accent2"/>
          <w:sz w:val="48"/>
          <w:szCs w:val="48"/>
          <w:u w:val="single"/>
        </w:rPr>
        <w:t xml:space="preserve"> Patient Portal</w:t>
      </w:r>
    </w:p>
    <w:p w:rsidR="007F00DF" w:rsidRPr="007F00DF" w:rsidRDefault="00557B80" w:rsidP="000E42E2">
      <w:pPr>
        <w:jc w:val="center"/>
        <w:rPr>
          <w:b/>
          <w:i/>
          <w:color w:val="C0504D" w:themeColor="accent2"/>
          <w:sz w:val="36"/>
          <w:szCs w:val="36"/>
          <w:u w:val="single"/>
        </w:rPr>
      </w:pPr>
      <w:hyperlink r:id="rId8" w:history="1">
        <w:r w:rsidRPr="002E467E">
          <w:rPr>
            <w:rStyle w:val="Hyperlink"/>
            <w:rFonts w:asciiTheme="minorHAnsi" w:eastAsiaTheme="minorEastAsia" w:hAnsiTheme="minorHAnsi" w:cs="Times New Roman"/>
            <w:sz w:val="24"/>
            <w:szCs w:val="24"/>
          </w:rPr>
          <w:t>https://ennisregional.myhealthpoint.lpnt.net/</w:t>
        </w:r>
      </w:hyperlink>
    </w:p>
    <w:p w:rsidR="005F0207" w:rsidRDefault="005F0207" w:rsidP="005F0207">
      <w:pPr>
        <w:pStyle w:val="Title"/>
        <w:rPr>
          <w:rFonts w:ascii="Baskerville Old Face" w:hAnsi="Baskerville Old Face"/>
        </w:rPr>
      </w:pPr>
      <w:r w:rsidRPr="004D292F">
        <w:rPr>
          <w:rFonts w:ascii="Baskerville Old Face" w:hAnsi="Baskerville Old Face"/>
        </w:rPr>
        <w:t>Accessing your Personal Health Information</w:t>
      </w:r>
    </w:p>
    <w:p w:rsidR="004D292F" w:rsidRPr="003E56E3" w:rsidRDefault="00F309C8" w:rsidP="00F309C8">
      <w:pPr>
        <w:jc w:val="center"/>
        <w:rPr>
          <w:b/>
        </w:rPr>
      </w:pPr>
      <w:r w:rsidRPr="008E65E3">
        <w:rPr>
          <w:b/>
        </w:rPr>
        <w:t>MY</w:t>
      </w:r>
      <w:r w:rsidR="001137EC" w:rsidRPr="008E65E3">
        <w:rPr>
          <w:b/>
        </w:rPr>
        <w:t xml:space="preserve"> LOGIN</w:t>
      </w:r>
      <w:r w:rsidRPr="008E65E3">
        <w:rPr>
          <w:b/>
        </w:rPr>
        <w:t xml:space="preserve"> INFORMATION</w:t>
      </w:r>
      <w:r w:rsidRPr="003E56E3">
        <w:rPr>
          <w:b/>
          <w:highlight w:val="yellow"/>
        </w:rPr>
        <w:t>:</w:t>
      </w:r>
      <w:r w:rsidR="003E56E3" w:rsidRPr="003E56E3">
        <w:rPr>
          <w:b/>
          <w:highlight w:val="yellow"/>
        </w:rPr>
        <w:t xml:space="preserve">  Must have active email</w:t>
      </w:r>
      <w:r w:rsidR="00092054">
        <w:rPr>
          <w:b/>
          <w:highlight w:val="yellow"/>
        </w:rPr>
        <w:t xml:space="preserve"> or smart phone number</w:t>
      </w:r>
      <w:r w:rsidR="003E56E3" w:rsidRPr="003E56E3">
        <w:rPr>
          <w:b/>
          <w:highlight w:val="yellow"/>
        </w:rPr>
        <w:t xml:space="preserve"> setup within the </w:t>
      </w:r>
      <w:r w:rsidR="00815831">
        <w:rPr>
          <w:b/>
          <w:highlight w:val="yellow"/>
        </w:rPr>
        <w:t xml:space="preserve">Ennis </w:t>
      </w:r>
      <w:r w:rsidR="003E56E3" w:rsidRPr="003E56E3">
        <w:rPr>
          <w:b/>
          <w:highlight w:val="yellow"/>
        </w:rPr>
        <w:t>Regional</w:t>
      </w:r>
      <w:r w:rsidR="00815831">
        <w:rPr>
          <w:b/>
          <w:highlight w:val="yellow"/>
        </w:rPr>
        <w:t xml:space="preserve"> Medical Center </w:t>
      </w:r>
      <w:r w:rsidR="003E56E3" w:rsidRPr="003E56E3">
        <w:rPr>
          <w:b/>
          <w:highlight w:val="yellow"/>
        </w:rPr>
        <w:t>computer system</w:t>
      </w:r>
    </w:p>
    <w:p w:rsidR="00F309C8" w:rsidRDefault="00EF4AAB" w:rsidP="00F309C8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FE6843D" wp14:editId="496C03C2">
                <wp:simplePos x="0" y="0"/>
                <wp:positionH relativeFrom="column">
                  <wp:posOffset>3782847</wp:posOffset>
                </wp:positionH>
                <wp:positionV relativeFrom="paragraph">
                  <wp:posOffset>208280</wp:posOffset>
                </wp:positionV>
                <wp:extent cx="2533650" cy="237490"/>
                <wp:effectExtent l="0" t="0" r="19050" b="1016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23749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443123" id="Rectangle 8" o:spid="_x0000_s1026" style="position:absolute;margin-left:297.85pt;margin-top:16.4pt;width:199.5pt;height:18.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" filled="f" strokecolor="#385d8a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56A4402" wp14:editId="48BFC49D">
                <wp:simplePos x="0" y="0"/>
                <wp:positionH relativeFrom="column">
                  <wp:posOffset>428625</wp:posOffset>
                </wp:positionH>
                <wp:positionV relativeFrom="paragraph">
                  <wp:posOffset>200973</wp:posOffset>
                </wp:positionV>
                <wp:extent cx="2533650" cy="237490"/>
                <wp:effectExtent l="0" t="0" r="19050" b="1016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23749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4FA7F5" id="Rectangle 5" o:spid="_x0000_s1026" style="position:absolute;margin-left:33.75pt;margin-top:15.8pt;width:199.5pt;height:18.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" filled="f" strokecolor="#243f60 [1604]" strokeweight="2pt"/>
            </w:pict>
          </mc:Fallback>
        </mc:AlternateContent>
      </w:r>
      <w:r w:rsidR="00F309C8">
        <w:t>EMAIL</w:t>
      </w:r>
      <w:r w:rsidR="00F309C8">
        <w:tab/>
      </w:r>
      <w:r w:rsidR="00F309C8">
        <w:tab/>
      </w:r>
      <w:r w:rsidR="00F309C8">
        <w:tab/>
      </w:r>
      <w:r w:rsidR="00F309C8">
        <w:tab/>
      </w:r>
      <w:r w:rsidR="00F309C8">
        <w:tab/>
      </w:r>
      <w:r w:rsidR="00F309C8">
        <w:tab/>
      </w:r>
      <w:r w:rsidR="00F309C8">
        <w:tab/>
        <w:t>PASSWORD</w:t>
      </w:r>
    </w:p>
    <w:p w:rsidR="00F309C8" w:rsidRDefault="00F309C8" w:rsidP="00F309C8">
      <w:r>
        <w:tab/>
      </w:r>
    </w:p>
    <w:p w:rsidR="00F41E17" w:rsidRDefault="00F41E17" w:rsidP="00F41E17">
      <w:pPr>
        <w:shd w:val="clear" w:color="auto" w:fill="E5B8B7" w:themeFill="accent2" w:themeFillTint="66"/>
        <w:rPr>
          <w:rStyle w:val="IntenseReference"/>
          <w:color w:val="632423" w:themeColor="accent2" w:themeShade="80"/>
          <w:sz w:val="28"/>
          <w:szCs w:val="28"/>
        </w:rPr>
      </w:pPr>
      <w:r>
        <w:rPr>
          <w:rStyle w:val="IntenseReference"/>
          <w:color w:val="632423" w:themeColor="accent2" w:themeShade="80"/>
          <w:sz w:val="28"/>
          <w:szCs w:val="28"/>
        </w:rPr>
        <w:t xml:space="preserve">What is </w:t>
      </w:r>
      <w:r w:rsidR="000E42E2">
        <w:rPr>
          <w:rStyle w:val="IntenseReference"/>
          <w:color w:val="632423" w:themeColor="accent2" w:themeShade="80"/>
          <w:sz w:val="28"/>
          <w:szCs w:val="28"/>
        </w:rPr>
        <w:t>MyHealthPoint</w:t>
      </w:r>
      <w:r>
        <w:rPr>
          <w:rStyle w:val="IntenseReference"/>
          <w:color w:val="632423" w:themeColor="accent2" w:themeShade="80"/>
          <w:sz w:val="28"/>
          <w:szCs w:val="28"/>
        </w:rPr>
        <w:t>?</w:t>
      </w:r>
      <w:r w:rsidRPr="00F41E17">
        <w:rPr>
          <w:rStyle w:val="IntenseReference"/>
          <w:color w:val="632423" w:themeColor="accent2" w:themeShade="80"/>
          <w:sz w:val="28"/>
          <w:szCs w:val="28"/>
        </w:rPr>
        <w:tab/>
      </w:r>
      <w:r w:rsidRPr="00F41E17">
        <w:rPr>
          <w:rStyle w:val="IntenseReference"/>
          <w:color w:val="632423" w:themeColor="accent2" w:themeShade="80"/>
          <w:sz w:val="28"/>
          <w:szCs w:val="28"/>
        </w:rPr>
        <w:tab/>
      </w:r>
      <w:r w:rsidRPr="00F41E17">
        <w:rPr>
          <w:rStyle w:val="IntenseReference"/>
          <w:color w:val="632423" w:themeColor="accent2" w:themeShade="80"/>
          <w:sz w:val="28"/>
          <w:szCs w:val="28"/>
        </w:rPr>
        <w:tab/>
      </w:r>
      <w:r w:rsidRPr="00F41E17">
        <w:rPr>
          <w:rStyle w:val="IntenseReference"/>
          <w:color w:val="632423" w:themeColor="accent2" w:themeShade="80"/>
          <w:sz w:val="28"/>
          <w:szCs w:val="28"/>
        </w:rPr>
        <w:tab/>
      </w:r>
      <w:r w:rsidRPr="00F41E17">
        <w:rPr>
          <w:rStyle w:val="IntenseReference"/>
          <w:color w:val="632423" w:themeColor="accent2" w:themeShade="80"/>
          <w:sz w:val="28"/>
          <w:szCs w:val="28"/>
        </w:rPr>
        <w:tab/>
      </w:r>
      <w:r w:rsidRPr="00F41E17">
        <w:rPr>
          <w:rStyle w:val="IntenseReference"/>
          <w:color w:val="632423" w:themeColor="accent2" w:themeShade="80"/>
          <w:sz w:val="28"/>
          <w:szCs w:val="28"/>
        </w:rPr>
        <w:tab/>
      </w:r>
      <w:r w:rsidRPr="00F41E17">
        <w:rPr>
          <w:rStyle w:val="IntenseReference"/>
          <w:color w:val="632423" w:themeColor="accent2" w:themeShade="80"/>
          <w:sz w:val="28"/>
          <w:szCs w:val="28"/>
        </w:rPr>
        <w:tab/>
      </w:r>
      <w:r w:rsidRPr="00F41E17">
        <w:rPr>
          <w:rStyle w:val="IntenseReference"/>
          <w:color w:val="632423" w:themeColor="accent2" w:themeShade="80"/>
          <w:sz w:val="28"/>
          <w:szCs w:val="28"/>
        </w:rPr>
        <w:tab/>
      </w:r>
      <w:r w:rsidRPr="00F41E17">
        <w:rPr>
          <w:rStyle w:val="IntenseReference"/>
          <w:color w:val="632423" w:themeColor="accent2" w:themeShade="80"/>
          <w:sz w:val="28"/>
          <w:szCs w:val="28"/>
        </w:rPr>
        <w:tab/>
      </w:r>
    </w:p>
    <w:p w:rsidR="00F41E17" w:rsidRDefault="00F41E17" w:rsidP="00F41E17">
      <w:pPr>
        <w:rPr>
          <w:rStyle w:val="IntenseReference"/>
          <w:rFonts w:cs="Times New Roman"/>
          <w:b w:val="0"/>
          <w:color w:val="auto"/>
          <w:sz w:val="24"/>
          <w:szCs w:val="24"/>
        </w:rPr>
      </w:pPr>
      <w:r>
        <w:rPr>
          <w:rStyle w:val="IntenseReference"/>
          <w:rFonts w:cs="Times New Roman"/>
          <w:b w:val="0"/>
          <w:color w:val="auto"/>
          <w:sz w:val="24"/>
          <w:szCs w:val="24"/>
        </w:rPr>
        <w:t xml:space="preserve">The </w:t>
      </w:r>
      <w:r w:rsidR="000E42E2">
        <w:rPr>
          <w:rStyle w:val="IntenseReference"/>
          <w:rFonts w:cs="Times New Roman"/>
          <w:color w:val="auto"/>
          <w:sz w:val="24"/>
          <w:szCs w:val="24"/>
        </w:rPr>
        <w:t>MyHealthPoint</w:t>
      </w:r>
      <w:r w:rsidR="002D3038">
        <w:rPr>
          <w:rStyle w:val="IntenseReference"/>
          <w:rFonts w:cs="Times New Roman"/>
          <w:b w:val="0"/>
          <w:color w:val="auto"/>
          <w:sz w:val="24"/>
          <w:szCs w:val="24"/>
        </w:rPr>
        <w:t xml:space="preserve"> </w:t>
      </w:r>
      <w:r w:rsidR="002D3038" w:rsidRPr="002D3038">
        <w:rPr>
          <w:rStyle w:val="IntenseReference"/>
          <w:rFonts w:cs="Times New Roman"/>
          <w:color w:val="auto"/>
          <w:sz w:val="24"/>
          <w:szCs w:val="24"/>
        </w:rPr>
        <w:t>Patient Portal</w:t>
      </w:r>
      <w:r w:rsidR="002D3038">
        <w:rPr>
          <w:rStyle w:val="IntenseReference"/>
          <w:rFonts w:cs="Times New Roman"/>
          <w:b w:val="0"/>
          <w:color w:val="auto"/>
          <w:sz w:val="24"/>
          <w:szCs w:val="24"/>
        </w:rPr>
        <w:t xml:space="preserve"> </w:t>
      </w:r>
      <w:r>
        <w:rPr>
          <w:rStyle w:val="IntenseReference"/>
          <w:rFonts w:cs="Times New Roman"/>
          <w:b w:val="0"/>
          <w:color w:val="auto"/>
          <w:sz w:val="24"/>
          <w:szCs w:val="24"/>
        </w:rPr>
        <w:t>website makes accessing your personal health information easy, secure, and convenient</w:t>
      </w:r>
      <w:r w:rsidR="002D3038">
        <w:rPr>
          <w:rStyle w:val="IntenseReference"/>
          <w:rFonts w:cs="Times New Roman"/>
          <w:b w:val="0"/>
          <w:color w:val="auto"/>
          <w:sz w:val="24"/>
          <w:szCs w:val="24"/>
        </w:rPr>
        <w:t xml:space="preserve"> way for you to access your health records</w:t>
      </w:r>
      <w:r>
        <w:rPr>
          <w:rStyle w:val="IntenseReference"/>
          <w:rFonts w:cs="Times New Roman"/>
          <w:b w:val="0"/>
          <w:color w:val="auto"/>
          <w:sz w:val="24"/>
          <w:szCs w:val="24"/>
        </w:rPr>
        <w:t xml:space="preserve">.  With </w:t>
      </w:r>
      <w:r w:rsidR="000E42E2" w:rsidRPr="002D3038">
        <w:rPr>
          <w:rStyle w:val="IntenseReference"/>
          <w:rFonts w:cs="Times New Roman"/>
          <w:color w:val="auto"/>
          <w:sz w:val="24"/>
          <w:szCs w:val="24"/>
        </w:rPr>
        <w:t>MyHealthPoint</w:t>
      </w:r>
      <w:r w:rsidR="002D3038" w:rsidRPr="002D3038">
        <w:rPr>
          <w:rStyle w:val="IntenseReference"/>
          <w:rFonts w:cs="Times New Roman"/>
          <w:color w:val="auto"/>
          <w:sz w:val="24"/>
          <w:szCs w:val="24"/>
        </w:rPr>
        <w:t xml:space="preserve"> Patient Portal</w:t>
      </w:r>
      <w:r>
        <w:rPr>
          <w:rStyle w:val="IntenseReference"/>
          <w:rFonts w:cs="Times New Roman"/>
          <w:b w:val="0"/>
          <w:color w:val="auto"/>
          <w:sz w:val="24"/>
          <w:szCs w:val="24"/>
        </w:rPr>
        <w:t xml:space="preserve">, you </w:t>
      </w:r>
      <w:r w:rsidR="002D3038">
        <w:rPr>
          <w:rStyle w:val="IntenseReference"/>
          <w:rFonts w:cs="Times New Roman"/>
          <w:b w:val="0"/>
          <w:color w:val="auto"/>
          <w:sz w:val="24"/>
          <w:szCs w:val="24"/>
        </w:rPr>
        <w:t xml:space="preserve">can view your health information at any time from any location with an internet connection including computers, tables, and smartphones. </w:t>
      </w:r>
    </w:p>
    <w:p w:rsidR="00F41E17" w:rsidRDefault="00F41E17" w:rsidP="00F41E17">
      <w:pPr>
        <w:shd w:val="clear" w:color="auto" w:fill="E5B8B7" w:themeFill="accent2" w:themeFillTint="66"/>
        <w:rPr>
          <w:rStyle w:val="IntenseReference"/>
          <w:color w:val="632423" w:themeColor="accent2" w:themeShade="80"/>
          <w:sz w:val="28"/>
          <w:szCs w:val="28"/>
        </w:rPr>
      </w:pPr>
      <w:r>
        <w:rPr>
          <w:rStyle w:val="IntenseReference"/>
          <w:color w:val="632423" w:themeColor="accent2" w:themeShade="80"/>
          <w:sz w:val="28"/>
          <w:szCs w:val="28"/>
        </w:rPr>
        <w:t>How do I get started?</w:t>
      </w:r>
      <w:r w:rsidRPr="00F41E17">
        <w:rPr>
          <w:rStyle w:val="IntenseReference"/>
          <w:color w:val="632423" w:themeColor="accent2" w:themeShade="80"/>
          <w:sz w:val="28"/>
          <w:szCs w:val="28"/>
        </w:rPr>
        <w:tab/>
      </w:r>
      <w:r w:rsidRPr="00F41E17">
        <w:rPr>
          <w:rStyle w:val="IntenseReference"/>
          <w:color w:val="632423" w:themeColor="accent2" w:themeShade="80"/>
          <w:sz w:val="28"/>
          <w:szCs w:val="28"/>
        </w:rPr>
        <w:tab/>
      </w:r>
      <w:r w:rsidRPr="00F41E17">
        <w:rPr>
          <w:rStyle w:val="IntenseReference"/>
          <w:color w:val="632423" w:themeColor="accent2" w:themeShade="80"/>
          <w:sz w:val="28"/>
          <w:szCs w:val="28"/>
        </w:rPr>
        <w:tab/>
      </w:r>
      <w:r w:rsidRPr="00F41E17">
        <w:rPr>
          <w:rStyle w:val="IntenseReference"/>
          <w:color w:val="632423" w:themeColor="accent2" w:themeShade="80"/>
          <w:sz w:val="28"/>
          <w:szCs w:val="28"/>
        </w:rPr>
        <w:tab/>
      </w:r>
      <w:r w:rsidRPr="00F41E17">
        <w:rPr>
          <w:rStyle w:val="IntenseReference"/>
          <w:color w:val="632423" w:themeColor="accent2" w:themeShade="80"/>
          <w:sz w:val="28"/>
          <w:szCs w:val="28"/>
        </w:rPr>
        <w:tab/>
      </w:r>
      <w:r w:rsidRPr="00F41E17">
        <w:rPr>
          <w:rStyle w:val="IntenseReference"/>
          <w:color w:val="632423" w:themeColor="accent2" w:themeShade="80"/>
          <w:sz w:val="28"/>
          <w:szCs w:val="28"/>
        </w:rPr>
        <w:tab/>
      </w:r>
      <w:r w:rsidRPr="00F41E17">
        <w:rPr>
          <w:rStyle w:val="IntenseReference"/>
          <w:color w:val="632423" w:themeColor="accent2" w:themeShade="80"/>
          <w:sz w:val="28"/>
          <w:szCs w:val="28"/>
        </w:rPr>
        <w:tab/>
      </w:r>
      <w:r w:rsidRPr="00F41E17">
        <w:rPr>
          <w:rStyle w:val="IntenseReference"/>
          <w:color w:val="632423" w:themeColor="accent2" w:themeShade="80"/>
          <w:sz w:val="28"/>
          <w:szCs w:val="28"/>
        </w:rPr>
        <w:tab/>
      </w:r>
      <w:r w:rsidRPr="00F41E17">
        <w:rPr>
          <w:rStyle w:val="IntenseReference"/>
          <w:color w:val="632423" w:themeColor="accent2" w:themeShade="80"/>
          <w:sz w:val="28"/>
          <w:szCs w:val="28"/>
        </w:rPr>
        <w:tab/>
      </w:r>
    </w:p>
    <w:p w:rsidR="00EF36B6" w:rsidRDefault="00BA4700" w:rsidP="00DF660F">
      <w:pPr>
        <w:rPr>
          <w:rStyle w:val="IntenseReference"/>
          <w:rFonts w:cs="Times New Roman"/>
          <w:b w:val="0"/>
          <w:color w:val="auto"/>
          <w:sz w:val="24"/>
          <w:szCs w:val="24"/>
        </w:rPr>
      </w:pPr>
      <w:r>
        <w:rPr>
          <w:rStyle w:val="IntenseReference"/>
          <w:rFonts w:cs="Times New Roman"/>
          <w:b w:val="0"/>
          <w:color w:val="auto"/>
          <w:sz w:val="24"/>
          <w:szCs w:val="24"/>
        </w:rPr>
        <w:t>2 Easy Ways to Enroll:</w:t>
      </w:r>
    </w:p>
    <w:p w:rsidR="00DF1BFE" w:rsidRDefault="00BA4700" w:rsidP="00DF660F">
      <w:pPr>
        <w:rPr>
          <w:rStyle w:val="IntenseReference"/>
          <w:rFonts w:cs="Times New Roman"/>
          <w:b w:val="0"/>
          <w:color w:val="auto"/>
          <w:sz w:val="24"/>
          <w:szCs w:val="24"/>
        </w:rPr>
      </w:pPr>
      <w:r w:rsidRPr="00BA4700">
        <w:rPr>
          <w:rStyle w:val="IntenseReference"/>
          <w:rFonts w:cs="Times New Roman"/>
          <w:b w:val="0"/>
          <w:color w:val="auto"/>
          <w:sz w:val="24"/>
          <w:szCs w:val="24"/>
          <w:highlight w:val="yellow"/>
        </w:rPr>
        <w:t xml:space="preserve">Enroll at registration by informing them you want to participate in the Patient Portal and provide an </w:t>
      </w:r>
      <w:r w:rsidRPr="003E6657">
        <w:rPr>
          <w:rStyle w:val="IntenseReference"/>
          <w:rFonts w:cs="Times New Roman"/>
          <w:b w:val="0"/>
          <w:color w:val="FF0000"/>
          <w:sz w:val="24"/>
          <w:szCs w:val="24"/>
          <w:highlight w:val="yellow"/>
        </w:rPr>
        <w:t xml:space="preserve">email or </w:t>
      </w:r>
      <w:r w:rsidRPr="00BA4700">
        <w:rPr>
          <w:rStyle w:val="IntenseReference"/>
          <w:rFonts w:cs="Times New Roman"/>
          <w:b w:val="0"/>
          <w:color w:val="auto"/>
          <w:sz w:val="24"/>
          <w:szCs w:val="24"/>
          <w:highlight w:val="yellow"/>
        </w:rPr>
        <w:t xml:space="preserve">smart </w:t>
      </w:r>
      <w:r w:rsidRPr="003E6657">
        <w:rPr>
          <w:rStyle w:val="IntenseReference"/>
          <w:rFonts w:cs="Times New Roman"/>
          <w:b w:val="0"/>
          <w:color w:val="FF0000"/>
          <w:sz w:val="24"/>
          <w:szCs w:val="24"/>
          <w:highlight w:val="yellow"/>
        </w:rPr>
        <w:t>phone number</w:t>
      </w:r>
      <w:r w:rsidRPr="00BA4700">
        <w:rPr>
          <w:rStyle w:val="IntenseReference"/>
          <w:rFonts w:cs="Times New Roman"/>
          <w:b w:val="0"/>
          <w:color w:val="auto"/>
          <w:sz w:val="24"/>
          <w:szCs w:val="24"/>
          <w:highlight w:val="yellow"/>
        </w:rPr>
        <w:t>. If you enroll using a smart phone number, your notices will come via SMA messages instead of emails.</w:t>
      </w:r>
      <w:r>
        <w:rPr>
          <w:rStyle w:val="IntenseReference"/>
          <w:rFonts w:cs="Times New Roman"/>
          <w:b w:val="0"/>
          <w:color w:val="auto"/>
          <w:sz w:val="24"/>
          <w:szCs w:val="24"/>
        </w:rPr>
        <w:t xml:space="preserve"> </w:t>
      </w:r>
      <w:r w:rsidR="00DF660F">
        <w:rPr>
          <w:rFonts w:asciiTheme="minorHAnsi" w:eastAsiaTheme="minorEastAsia" w:hAnsiTheme="minorHAnsi" w:cs="Times New Roman"/>
          <w:bCs/>
          <w:i/>
          <w:i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2207741" wp14:editId="428BEA21">
            <wp:simplePos x="0" y="0"/>
            <wp:positionH relativeFrom="column">
              <wp:posOffset>3841115</wp:posOffset>
            </wp:positionH>
            <wp:positionV relativeFrom="paragraph">
              <wp:posOffset>100965</wp:posOffset>
            </wp:positionV>
            <wp:extent cx="2481580" cy="223710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1580" cy="223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660F">
        <w:rPr>
          <w:rStyle w:val="IntenseReference"/>
          <w:rFonts w:cs="Times New Roman"/>
          <w:b w:val="0"/>
          <w:color w:val="auto"/>
          <w:sz w:val="24"/>
          <w:szCs w:val="24"/>
        </w:rPr>
        <w:t xml:space="preserve">To complete your </w:t>
      </w:r>
      <w:r w:rsidR="000E42E2">
        <w:rPr>
          <w:rStyle w:val="IntenseReference"/>
          <w:rFonts w:cs="Times New Roman"/>
          <w:color w:val="auto"/>
          <w:sz w:val="24"/>
          <w:szCs w:val="24"/>
        </w:rPr>
        <w:t>MyHealthPoint</w:t>
      </w:r>
      <w:r w:rsidR="00DF660F">
        <w:rPr>
          <w:rStyle w:val="IntenseReference"/>
          <w:rFonts w:cs="Times New Roman"/>
          <w:color w:val="auto"/>
          <w:sz w:val="24"/>
          <w:szCs w:val="24"/>
        </w:rPr>
        <w:t xml:space="preserve"> </w:t>
      </w:r>
      <w:r w:rsidR="00DF660F">
        <w:rPr>
          <w:rStyle w:val="IntenseReference"/>
          <w:rFonts w:cs="Times New Roman"/>
          <w:b w:val="0"/>
          <w:color w:val="auto"/>
          <w:sz w:val="24"/>
          <w:szCs w:val="24"/>
        </w:rPr>
        <w:t>registration, you will need to verify your identity by following a link that will be emailed</w:t>
      </w:r>
      <w:r>
        <w:rPr>
          <w:rStyle w:val="IntenseReference"/>
          <w:rFonts w:cs="Times New Roman"/>
          <w:b w:val="0"/>
          <w:color w:val="auto"/>
          <w:sz w:val="24"/>
          <w:szCs w:val="24"/>
        </w:rPr>
        <w:t>/SMS message</w:t>
      </w:r>
      <w:r w:rsidR="00DF660F">
        <w:rPr>
          <w:rStyle w:val="IntenseReference"/>
          <w:rFonts w:cs="Times New Roman"/>
          <w:b w:val="0"/>
          <w:color w:val="auto"/>
          <w:sz w:val="24"/>
          <w:szCs w:val="24"/>
        </w:rPr>
        <w:t xml:space="preserve"> to you.  Once you receive the email</w:t>
      </w:r>
      <w:r>
        <w:rPr>
          <w:rStyle w:val="IntenseReference"/>
          <w:rFonts w:cs="Times New Roman"/>
          <w:b w:val="0"/>
          <w:color w:val="auto"/>
          <w:sz w:val="24"/>
          <w:szCs w:val="24"/>
        </w:rPr>
        <w:t>/SMS message</w:t>
      </w:r>
      <w:r w:rsidR="00DF660F">
        <w:rPr>
          <w:rStyle w:val="IntenseReference"/>
          <w:rFonts w:cs="Times New Roman"/>
          <w:b w:val="0"/>
          <w:color w:val="auto"/>
          <w:sz w:val="24"/>
          <w:szCs w:val="24"/>
        </w:rPr>
        <w:t>, click the link to be directed to the Sign in page.  If you haven’t done so already, you will be prompted to verify demographic information, set a password, and select a security question.</w:t>
      </w:r>
    </w:p>
    <w:p w:rsidR="00DF660F" w:rsidRPr="00DF660F" w:rsidRDefault="00F309C8" w:rsidP="00DF660F">
      <w:pPr>
        <w:rPr>
          <w:rStyle w:val="IntenseReference"/>
          <w:rFonts w:cs="Times New Roman"/>
          <w:color w:val="auto"/>
          <w:sz w:val="24"/>
          <w:szCs w:val="24"/>
        </w:rPr>
      </w:pPr>
      <w:r>
        <w:rPr>
          <w:rStyle w:val="IntenseReference"/>
          <w:rFonts w:cs="Times New Roman"/>
          <w:color w:val="auto"/>
          <w:sz w:val="24"/>
          <w:szCs w:val="24"/>
        </w:rPr>
        <w:t>Signing in AFTER</w:t>
      </w:r>
      <w:r w:rsidR="00DF660F" w:rsidRPr="00DF660F">
        <w:rPr>
          <w:rStyle w:val="IntenseReference"/>
          <w:rFonts w:cs="Times New Roman"/>
          <w:color w:val="auto"/>
          <w:sz w:val="24"/>
          <w:szCs w:val="24"/>
        </w:rPr>
        <w:t xml:space="preserve"> you have </w:t>
      </w:r>
      <w:r>
        <w:rPr>
          <w:rStyle w:val="IntenseReference"/>
          <w:rFonts w:cs="Times New Roman"/>
          <w:color w:val="auto"/>
          <w:sz w:val="24"/>
          <w:szCs w:val="24"/>
        </w:rPr>
        <w:t xml:space="preserve">already </w:t>
      </w:r>
      <w:r w:rsidR="00DF660F" w:rsidRPr="00DF660F">
        <w:rPr>
          <w:rStyle w:val="IntenseReference"/>
          <w:rFonts w:cs="Times New Roman"/>
          <w:color w:val="auto"/>
          <w:sz w:val="24"/>
          <w:szCs w:val="24"/>
        </w:rPr>
        <w:t>set a password:</w:t>
      </w:r>
    </w:p>
    <w:p w:rsidR="00DF660F" w:rsidRDefault="00DF660F" w:rsidP="00F309C8">
      <w:pPr>
        <w:pStyle w:val="ListParagraph"/>
        <w:numPr>
          <w:ilvl w:val="0"/>
          <w:numId w:val="1"/>
        </w:numPr>
        <w:rPr>
          <w:rStyle w:val="IntenseReference"/>
          <w:rFonts w:cs="Times New Roman"/>
          <w:b w:val="0"/>
          <w:color w:val="auto"/>
          <w:sz w:val="24"/>
          <w:szCs w:val="24"/>
        </w:rPr>
      </w:pPr>
      <w:r>
        <w:rPr>
          <w:rStyle w:val="IntenseReference"/>
          <w:rFonts w:cs="Times New Roman"/>
          <w:b w:val="0"/>
          <w:color w:val="auto"/>
          <w:sz w:val="24"/>
          <w:szCs w:val="24"/>
        </w:rPr>
        <w:t xml:space="preserve">Go to </w:t>
      </w:r>
      <w:hyperlink r:id="rId10" w:history="1">
        <w:r w:rsidR="001D2AAD" w:rsidRPr="002E467E">
          <w:rPr>
            <w:rStyle w:val="Hyperlink"/>
            <w:rFonts w:asciiTheme="minorHAnsi" w:eastAsiaTheme="minorEastAsia" w:hAnsiTheme="minorHAnsi" w:cs="Times New Roman"/>
            <w:sz w:val="24"/>
            <w:szCs w:val="24"/>
          </w:rPr>
          <w:t>https://ennisregional.myhealthpoint.lpnt.net/</w:t>
        </w:r>
      </w:hyperlink>
      <w:r w:rsidR="00F309C8">
        <w:rPr>
          <w:rStyle w:val="IntenseReference"/>
          <w:rFonts w:cs="Times New Roman"/>
          <w:b w:val="0"/>
          <w:color w:val="auto"/>
          <w:sz w:val="24"/>
          <w:szCs w:val="24"/>
        </w:rPr>
        <w:t xml:space="preserve"> </w:t>
      </w:r>
    </w:p>
    <w:p w:rsidR="00DF660F" w:rsidRDefault="00DF660F" w:rsidP="00DF660F">
      <w:pPr>
        <w:pStyle w:val="ListParagraph"/>
        <w:numPr>
          <w:ilvl w:val="0"/>
          <w:numId w:val="1"/>
        </w:numPr>
        <w:rPr>
          <w:rStyle w:val="IntenseReference"/>
          <w:rFonts w:cs="Times New Roman"/>
          <w:b w:val="0"/>
          <w:color w:val="auto"/>
          <w:sz w:val="24"/>
          <w:szCs w:val="24"/>
        </w:rPr>
      </w:pPr>
      <w:r>
        <w:rPr>
          <w:rStyle w:val="IntenseReference"/>
          <w:rFonts w:cs="Times New Roman"/>
          <w:b w:val="0"/>
          <w:color w:val="auto"/>
          <w:sz w:val="24"/>
          <w:szCs w:val="24"/>
        </w:rPr>
        <w:t>Type in your email address.</w:t>
      </w:r>
    </w:p>
    <w:p w:rsidR="00DF660F" w:rsidRDefault="00DF660F" w:rsidP="00DF660F">
      <w:pPr>
        <w:pStyle w:val="ListParagraph"/>
        <w:numPr>
          <w:ilvl w:val="0"/>
          <w:numId w:val="1"/>
        </w:numPr>
        <w:rPr>
          <w:rStyle w:val="IntenseReference"/>
          <w:rFonts w:cs="Times New Roman"/>
          <w:b w:val="0"/>
          <w:color w:val="auto"/>
          <w:sz w:val="24"/>
          <w:szCs w:val="24"/>
        </w:rPr>
      </w:pPr>
      <w:r>
        <w:rPr>
          <w:rStyle w:val="IntenseReference"/>
          <w:rFonts w:cs="Times New Roman"/>
          <w:b w:val="0"/>
          <w:color w:val="auto"/>
          <w:sz w:val="24"/>
          <w:szCs w:val="24"/>
        </w:rPr>
        <w:t>Type in your password. (Passwords are case sensitive)</w:t>
      </w:r>
    </w:p>
    <w:p w:rsidR="00DF660F" w:rsidRDefault="00DF660F" w:rsidP="00DF660F">
      <w:pPr>
        <w:pStyle w:val="ListParagraph"/>
        <w:numPr>
          <w:ilvl w:val="0"/>
          <w:numId w:val="1"/>
        </w:numPr>
        <w:rPr>
          <w:rStyle w:val="IntenseReference"/>
          <w:rFonts w:cs="Times New Roman"/>
          <w:b w:val="0"/>
          <w:color w:val="auto"/>
          <w:sz w:val="24"/>
          <w:szCs w:val="24"/>
        </w:rPr>
      </w:pPr>
      <w:r>
        <w:rPr>
          <w:rStyle w:val="IntenseReference"/>
          <w:rFonts w:cs="Times New Roman"/>
          <w:b w:val="0"/>
          <w:color w:val="auto"/>
          <w:sz w:val="24"/>
          <w:szCs w:val="24"/>
        </w:rPr>
        <w:t xml:space="preserve">Click on “Submit”.  The Home Page (Shown on Page 2) will display.  </w:t>
      </w:r>
    </w:p>
    <w:p w:rsidR="00DF1BFE" w:rsidRPr="00DF1BFE" w:rsidRDefault="00DF660F" w:rsidP="00DF1BFE">
      <w:pPr>
        <w:pStyle w:val="ListParagraph"/>
        <w:rPr>
          <w:rStyle w:val="IntenseReference"/>
          <w:rFonts w:cs="Times New Roman"/>
          <w:b w:val="0"/>
          <w:color w:val="auto"/>
          <w:sz w:val="24"/>
          <w:szCs w:val="24"/>
        </w:rPr>
      </w:pPr>
      <w:r>
        <w:rPr>
          <w:rStyle w:val="IntenseReference"/>
          <w:rFonts w:cs="Times New Roman"/>
          <w:b w:val="0"/>
          <w:color w:val="auto"/>
          <w:sz w:val="24"/>
          <w:szCs w:val="24"/>
        </w:rPr>
        <w:t xml:space="preserve">NOTE:  If this is your first time signing in, you will be prompted to read and agree to </w:t>
      </w:r>
      <w:r w:rsidR="000E42E2">
        <w:rPr>
          <w:rStyle w:val="IntenseReference"/>
          <w:rFonts w:cs="Times New Roman"/>
          <w:b w:val="0"/>
          <w:color w:val="auto"/>
          <w:sz w:val="24"/>
          <w:szCs w:val="24"/>
        </w:rPr>
        <w:t>MyHealthPoint</w:t>
      </w:r>
      <w:r>
        <w:rPr>
          <w:rStyle w:val="IntenseReference"/>
          <w:rFonts w:cs="Times New Roman"/>
          <w:b w:val="0"/>
          <w:color w:val="auto"/>
          <w:sz w:val="24"/>
          <w:szCs w:val="24"/>
        </w:rPr>
        <w:t xml:space="preserve"> terms of use before proceeding.</w:t>
      </w:r>
    </w:p>
    <w:p w:rsidR="00DF660F" w:rsidRDefault="00DF660F" w:rsidP="00DF660F">
      <w:pPr>
        <w:rPr>
          <w:rStyle w:val="IntenseReference"/>
          <w:rFonts w:cs="Times New Roman"/>
          <w:color w:val="auto"/>
          <w:sz w:val="24"/>
          <w:szCs w:val="24"/>
        </w:rPr>
      </w:pPr>
      <w:r>
        <w:rPr>
          <w:rFonts w:asciiTheme="minorHAnsi" w:eastAsiaTheme="minorEastAsia" w:hAnsiTheme="minorHAnsi" w:cs="Times New Roman"/>
          <w:bCs/>
          <w:i/>
          <w:i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22DE790F" wp14:editId="4BD6E8C0">
            <wp:simplePos x="0" y="0"/>
            <wp:positionH relativeFrom="column">
              <wp:posOffset>4239260</wp:posOffset>
            </wp:positionH>
            <wp:positionV relativeFrom="paragraph">
              <wp:posOffset>-148590</wp:posOffset>
            </wp:positionV>
            <wp:extent cx="1703705" cy="1330325"/>
            <wp:effectExtent l="0" t="0" r="0" b="3175"/>
            <wp:wrapTight wrapText="bothSides">
              <wp:wrapPolygon edited="0">
                <wp:start x="0" y="0"/>
                <wp:lineTo x="0" y="21342"/>
                <wp:lineTo x="21254" y="21342"/>
                <wp:lineTo x="21254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705" cy="133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IntenseReference"/>
          <w:rFonts w:cs="Times New Roman"/>
          <w:color w:val="auto"/>
          <w:sz w:val="24"/>
          <w:szCs w:val="24"/>
        </w:rPr>
        <w:t>If you forget your password:</w:t>
      </w:r>
      <w:r w:rsidR="00F41E17">
        <w:rPr>
          <w:rStyle w:val="IntenseReference"/>
          <w:rFonts w:cs="Times New Roman"/>
          <w:b w:val="0"/>
          <w:color w:val="auto"/>
          <w:sz w:val="24"/>
          <w:szCs w:val="24"/>
        </w:rPr>
        <w:t xml:space="preserve"> </w:t>
      </w:r>
    </w:p>
    <w:p w:rsidR="00DF660F" w:rsidRDefault="00DF660F" w:rsidP="00DF660F">
      <w:pPr>
        <w:pStyle w:val="ListParagraph"/>
        <w:numPr>
          <w:ilvl w:val="0"/>
          <w:numId w:val="4"/>
        </w:numPr>
        <w:rPr>
          <w:rStyle w:val="IntenseReference"/>
          <w:rFonts w:cs="Times New Roman"/>
          <w:b w:val="0"/>
          <w:color w:val="auto"/>
          <w:sz w:val="24"/>
          <w:szCs w:val="24"/>
        </w:rPr>
      </w:pPr>
      <w:r>
        <w:rPr>
          <w:rStyle w:val="IntenseReference"/>
          <w:rFonts w:cs="Times New Roman"/>
          <w:b w:val="0"/>
          <w:color w:val="auto"/>
          <w:sz w:val="24"/>
          <w:szCs w:val="24"/>
        </w:rPr>
        <w:t>Click “Forgot Password”</w:t>
      </w:r>
    </w:p>
    <w:p w:rsidR="00DF660F" w:rsidRDefault="00DF660F" w:rsidP="00DF660F">
      <w:pPr>
        <w:pStyle w:val="ListParagraph"/>
        <w:numPr>
          <w:ilvl w:val="0"/>
          <w:numId w:val="4"/>
        </w:numPr>
        <w:rPr>
          <w:rStyle w:val="IntenseReference"/>
          <w:rFonts w:cs="Times New Roman"/>
          <w:b w:val="0"/>
          <w:color w:val="auto"/>
          <w:sz w:val="24"/>
          <w:szCs w:val="24"/>
        </w:rPr>
      </w:pPr>
      <w:r>
        <w:rPr>
          <w:rStyle w:val="IntenseReference"/>
          <w:rFonts w:cs="Times New Roman"/>
          <w:b w:val="0"/>
          <w:color w:val="auto"/>
          <w:sz w:val="24"/>
          <w:szCs w:val="24"/>
        </w:rPr>
        <w:t>Type your email address in the Email field.</w:t>
      </w:r>
    </w:p>
    <w:p w:rsidR="00DF660F" w:rsidRDefault="00DF660F" w:rsidP="00DF660F">
      <w:pPr>
        <w:pStyle w:val="ListParagraph"/>
        <w:numPr>
          <w:ilvl w:val="0"/>
          <w:numId w:val="4"/>
        </w:numPr>
        <w:rPr>
          <w:rStyle w:val="IntenseReference"/>
          <w:rFonts w:cs="Times New Roman"/>
          <w:b w:val="0"/>
          <w:color w:val="auto"/>
          <w:sz w:val="24"/>
          <w:szCs w:val="24"/>
        </w:rPr>
      </w:pPr>
      <w:r>
        <w:rPr>
          <w:rStyle w:val="IntenseReference"/>
          <w:rFonts w:cs="Times New Roman"/>
          <w:b w:val="0"/>
          <w:color w:val="auto"/>
          <w:sz w:val="24"/>
          <w:szCs w:val="24"/>
        </w:rPr>
        <w:t>Click “Get New Password”.  A new page will display and direct you to your email for further directions.</w:t>
      </w:r>
    </w:p>
    <w:p w:rsidR="00DF1BFE" w:rsidRPr="00DF1BFE" w:rsidRDefault="00DF1BFE" w:rsidP="00DF1BFE">
      <w:pPr>
        <w:rPr>
          <w:rStyle w:val="IntenseReference"/>
          <w:rFonts w:cs="Times New Roman"/>
          <w:color w:val="auto"/>
          <w:sz w:val="24"/>
          <w:szCs w:val="24"/>
        </w:rPr>
      </w:pPr>
      <w:r w:rsidRPr="00DF1BFE">
        <w:rPr>
          <w:rStyle w:val="IntenseReference"/>
          <w:rFonts w:cs="Times New Roman"/>
          <w:color w:val="auto"/>
          <w:sz w:val="24"/>
          <w:szCs w:val="24"/>
        </w:rPr>
        <w:t xml:space="preserve">AN EMAIL ADDRESS CAN ONLY BE USED FOR 1 (ONE) PATIENT PORTAL ACCOUNT. YOU CANNOT USE THE SAME EMAIL ADDRESS FOR MULTIPLE PATIENT PORTAL ACCOUNTS. </w:t>
      </w:r>
    </w:p>
    <w:p w:rsidR="004E43E7" w:rsidRPr="004E43E7" w:rsidRDefault="004E43E7" w:rsidP="004E43E7">
      <w:pPr>
        <w:shd w:val="clear" w:color="auto" w:fill="E5B8B7" w:themeFill="accent2" w:themeFillTint="66"/>
        <w:rPr>
          <w:rStyle w:val="IntenseReference"/>
          <w:color w:val="632423" w:themeColor="accent2" w:themeShade="80"/>
          <w:sz w:val="28"/>
          <w:szCs w:val="28"/>
        </w:rPr>
      </w:pPr>
      <w:r>
        <w:rPr>
          <w:rStyle w:val="IntenseReference"/>
          <w:color w:val="632423" w:themeColor="accent2" w:themeShade="80"/>
          <w:sz w:val="28"/>
          <w:szCs w:val="28"/>
        </w:rPr>
        <w:t>How do I navigate</w:t>
      </w:r>
      <w:r w:rsidR="000E42E2">
        <w:rPr>
          <w:rStyle w:val="IntenseReference"/>
          <w:color w:val="632423" w:themeColor="accent2" w:themeShade="80"/>
          <w:sz w:val="28"/>
          <w:szCs w:val="28"/>
        </w:rPr>
        <w:t xml:space="preserve"> MyHealthPoint</w:t>
      </w:r>
      <w:r>
        <w:rPr>
          <w:rStyle w:val="IntenseReference"/>
          <w:color w:val="632423" w:themeColor="accent2" w:themeShade="80"/>
          <w:sz w:val="28"/>
          <w:szCs w:val="28"/>
        </w:rPr>
        <w:t>?</w:t>
      </w:r>
      <w:r>
        <w:rPr>
          <w:rStyle w:val="IntenseReference"/>
          <w:color w:val="632423" w:themeColor="accent2" w:themeShade="80"/>
          <w:sz w:val="28"/>
          <w:szCs w:val="28"/>
        </w:rPr>
        <w:tab/>
      </w:r>
      <w:r>
        <w:rPr>
          <w:rStyle w:val="IntenseReference"/>
          <w:color w:val="632423" w:themeColor="accent2" w:themeShade="80"/>
          <w:sz w:val="28"/>
          <w:szCs w:val="28"/>
        </w:rPr>
        <w:tab/>
      </w:r>
      <w:r>
        <w:rPr>
          <w:rStyle w:val="IntenseReference"/>
          <w:color w:val="632423" w:themeColor="accent2" w:themeShade="80"/>
          <w:sz w:val="28"/>
          <w:szCs w:val="28"/>
        </w:rPr>
        <w:tab/>
      </w:r>
      <w:r>
        <w:rPr>
          <w:rStyle w:val="IntenseReference"/>
          <w:color w:val="632423" w:themeColor="accent2" w:themeShade="80"/>
          <w:sz w:val="28"/>
          <w:szCs w:val="28"/>
        </w:rPr>
        <w:tab/>
      </w:r>
      <w:r>
        <w:rPr>
          <w:rStyle w:val="IntenseReference"/>
          <w:color w:val="632423" w:themeColor="accent2" w:themeShade="80"/>
          <w:sz w:val="28"/>
          <w:szCs w:val="28"/>
        </w:rPr>
        <w:tab/>
      </w:r>
      <w:r>
        <w:rPr>
          <w:rStyle w:val="IntenseReference"/>
          <w:color w:val="632423" w:themeColor="accent2" w:themeShade="80"/>
          <w:sz w:val="28"/>
          <w:szCs w:val="28"/>
        </w:rPr>
        <w:tab/>
      </w:r>
      <w:r>
        <w:rPr>
          <w:rStyle w:val="IntenseReference"/>
          <w:color w:val="632423" w:themeColor="accent2" w:themeShade="80"/>
          <w:sz w:val="28"/>
          <w:szCs w:val="28"/>
        </w:rPr>
        <w:tab/>
      </w:r>
    </w:p>
    <w:p w:rsidR="00B573B6" w:rsidRDefault="004E43E7" w:rsidP="004D292F">
      <w:pPr>
        <w:rPr>
          <w:rStyle w:val="IntenseReference"/>
          <w:b w:val="0"/>
          <w:color w:val="auto"/>
          <w:sz w:val="24"/>
          <w:szCs w:val="24"/>
        </w:rPr>
      </w:pPr>
      <w:r>
        <w:rPr>
          <w:rStyle w:val="IntenseReference"/>
          <w:b w:val="0"/>
          <w:color w:val="auto"/>
          <w:sz w:val="24"/>
          <w:szCs w:val="24"/>
        </w:rPr>
        <w:t xml:space="preserve">After you sign in, the Home page (shown below) will display.  </w:t>
      </w:r>
    </w:p>
    <w:p w:rsidR="00EF4AAB" w:rsidRDefault="00EF4AAB" w:rsidP="004D292F">
      <w:pPr>
        <w:rPr>
          <w:rStyle w:val="IntenseReference"/>
          <w:b w:val="0"/>
          <w:color w:val="auto"/>
          <w:sz w:val="24"/>
          <w:szCs w:val="24"/>
        </w:rPr>
      </w:pPr>
      <w:r>
        <w:rPr>
          <w:noProof/>
        </w:rPr>
        <w:drawing>
          <wp:inline distT="0" distB="0" distL="0" distR="0" wp14:anchorId="3085CD97" wp14:editId="182CF57F">
            <wp:extent cx="5731364" cy="2178050"/>
            <wp:effectExtent l="0" t="0" r="317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1143" t="16075" r="-22" b="366"/>
                    <a:stretch/>
                  </pic:blipFill>
                  <pic:spPr bwMode="auto">
                    <a:xfrm>
                      <a:off x="0" y="0"/>
                      <a:ext cx="5776627" cy="21952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E43E7" w:rsidRPr="00B573B6" w:rsidRDefault="004E43E7" w:rsidP="00B573B6">
      <w:pPr>
        <w:rPr>
          <w:rStyle w:val="IntenseReference"/>
          <w:b w:val="0"/>
          <w:color w:val="auto"/>
          <w:sz w:val="24"/>
          <w:szCs w:val="24"/>
        </w:rPr>
      </w:pPr>
      <w:r>
        <w:rPr>
          <w:rStyle w:val="IntenseReference"/>
          <w:color w:val="632423" w:themeColor="accent2" w:themeShade="80"/>
          <w:sz w:val="28"/>
          <w:szCs w:val="28"/>
        </w:rPr>
        <w:t xml:space="preserve">How do I </w:t>
      </w:r>
      <w:r w:rsidR="00E74F11">
        <w:rPr>
          <w:rStyle w:val="IntenseReference"/>
          <w:color w:val="632423" w:themeColor="accent2" w:themeShade="80"/>
          <w:sz w:val="28"/>
          <w:szCs w:val="28"/>
        </w:rPr>
        <w:t>manage documents?</w:t>
      </w:r>
      <w:r w:rsidR="00E74F11">
        <w:rPr>
          <w:rStyle w:val="IntenseReference"/>
          <w:color w:val="632423" w:themeColor="accent2" w:themeShade="80"/>
          <w:sz w:val="28"/>
          <w:szCs w:val="28"/>
        </w:rPr>
        <w:tab/>
      </w:r>
      <w:r w:rsidR="00E74F11">
        <w:rPr>
          <w:rStyle w:val="IntenseReference"/>
          <w:color w:val="632423" w:themeColor="accent2" w:themeShade="80"/>
          <w:sz w:val="28"/>
          <w:szCs w:val="28"/>
        </w:rPr>
        <w:tab/>
      </w:r>
      <w:r w:rsidR="00E74F11">
        <w:rPr>
          <w:rStyle w:val="IntenseReference"/>
          <w:color w:val="632423" w:themeColor="accent2" w:themeShade="80"/>
          <w:sz w:val="28"/>
          <w:szCs w:val="28"/>
        </w:rPr>
        <w:tab/>
      </w:r>
      <w:r w:rsidR="00E74F11">
        <w:rPr>
          <w:rStyle w:val="IntenseReference"/>
          <w:color w:val="632423" w:themeColor="accent2" w:themeShade="80"/>
          <w:sz w:val="28"/>
          <w:szCs w:val="28"/>
        </w:rPr>
        <w:tab/>
      </w:r>
      <w:r w:rsidR="00E74F11">
        <w:rPr>
          <w:rStyle w:val="IntenseReference"/>
          <w:color w:val="632423" w:themeColor="accent2" w:themeShade="80"/>
          <w:sz w:val="28"/>
          <w:szCs w:val="28"/>
        </w:rPr>
        <w:tab/>
      </w:r>
      <w:r w:rsidR="00E74F11">
        <w:rPr>
          <w:rStyle w:val="IntenseReference"/>
          <w:color w:val="632423" w:themeColor="accent2" w:themeShade="80"/>
          <w:sz w:val="28"/>
          <w:szCs w:val="28"/>
        </w:rPr>
        <w:tab/>
      </w:r>
      <w:r w:rsidR="00E74F11">
        <w:rPr>
          <w:rStyle w:val="IntenseReference"/>
          <w:color w:val="632423" w:themeColor="accent2" w:themeShade="80"/>
          <w:sz w:val="28"/>
          <w:szCs w:val="28"/>
        </w:rPr>
        <w:tab/>
      </w:r>
      <w:r w:rsidR="00E74F11">
        <w:rPr>
          <w:rStyle w:val="IntenseReference"/>
          <w:color w:val="632423" w:themeColor="accent2" w:themeShade="80"/>
          <w:sz w:val="28"/>
          <w:szCs w:val="28"/>
        </w:rPr>
        <w:tab/>
      </w:r>
      <w:r w:rsidR="00E74F11">
        <w:rPr>
          <w:rStyle w:val="IntenseReference"/>
          <w:color w:val="632423" w:themeColor="accent2" w:themeShade="80"/>
          <w:sz w:val="28"/>
          <w:szCs w:val="28"/>
        </w:rPr>
        <w:tab/>
      </w:r>
    </w:p>
    <w:p w:rsidR="00E74F11" w:rsidRDefault="00E74F11" w:rsidP="00E74F11">
      <w:pPr>
        <w:rPr>
          <w:rStyle w:val="IntenseReference"/>
          <w:b w:val="0"/>
          <w:color w:val="auto"/>
          <w:sz w:val="24"/>
          <w:szCs w:val="24"/>
        </w:rPr>
      </w:pPr>
      <w:r>
        <w:rPr>
          <w:rStyle w:val="IntenseReference"/>
          <w:b w:val="0"/>
          <w:color w:val="auto"/>
          <w:sz w:val="24"/>
          <w:szCs w:val="24"/>
        </w:rPr>
        <w:t>You can view, email, download, archive, delete, and upload documents.</w:t>
      </w:r>
    </w:p>
    <w:p w:rsidR="00E74F11" w:rsidRDefault="00E74F11" w:rsidP="00E74F11">
      <w:pPr>
        <w:rPr>
          <w:rStyle w:val="IntenseReference"/>
          <w:b w:val="0"/>
          <w:color w:val="auto"/>
          <w:sz w:val="24"/>
          <w:szCs w:val="24"/>
        </w:rPr>
      </w:pPr>
      <w:r>
        <w:rPr>
          <w:rStyle w:val="IntenseReference"/>
          <w:b w:val="0"/>
          <w:color w:val="auto"/>
          <w:sz w:val="24"/>
          <w:szCs w:val="24"/>
        </w:rPr>
        <w:t xml:space="preserve">NOTE:  Archiving a document hides the document by moving it to an archive so that it is no longer viewable in its regular list.  Archived documents can be unhidden.  </w:t>
      </w:r>
    </w:p>
    <w:p w:rsidR="00E74F11" w:rsidRDefault="00E74F11" w:rsidP="00E74F11">
      <w:pPr>
        <w:rPr>
          <w:rStyle w:val="IntenseReference"/>
          <w:b w:val="0"/>
          <w:color w:val="auto"/>
          <w:sz w:val="24"/>
          <w:szCs w:val="24"/>
        </w:rPr>
      </w:pPr>
      <w:r>
        <w:rPr>
          <w:rStyle w:val="IntenseReference"/>
          <w:b w:val="0"/>
          <w:color w:val="auto"/>
          <w:sz w:val="24"/>
          <w:szCs w:val="24"/>
        </w:rPr>
        <w:t>Deleting the document is permanent and cannot be undone.</w:t>
      </w:r>
    </w:p>
    <w:p w:rsidR="00E74F11" w:rsidRDefault="00E74F11" w:rsidP="00E74F11">
      <w:pPr>
        <w:rPr>
          <w:rStyle w:val="IntenseReference"/>
          <w:color w:val="auto"/>
          <w:sz w:val="24"/>
          <w:szCs w:val="24"/>
        </w:rPr>
      </w:pPr>
      <w:r>
        <w:rPr>
          <w:rStyle w:val="IntenseReference"/>
          <w:color w:val="auto"/>
          <w:sz w:val="24"/>
          <w:szCs w:val="24"/>
        </w:rPr>
        <w:t>To View a document:</w:t>
      </w:r>
    </w:p>
    <w:p w:rsidR="00E74F11" w:rsidRDefault="00E74F11" w:rsidP="00E74F11">
      <w:pPr>
        <w:pStyle w:val="ListParagraph"/>
        <w:numPr>
          <w:ilvl w:val="0"/>
          <w:numId w:val="6"/>
        </w:numPr>
        <w:rPr>
          <w:rStyle w:val="IntenseReference"/>
          <w:b w:val="0"/>
          <w:color w:val="auto"/>
          <w:sz w:val="24"/>
          <w:szCs w:val="24"/>
        </w:rPr>
      </w:pPr>
      <w:r>
        <w:rPr>
          <w:rStyle w:val="IntenseReference"/>
          <w:b w:val="0"/>
          <w:color w:val="auto"/>
          <w:sz w:val="24"/>
          <w:szCs w:val="24"/>
        </w:rPr>
        <w:t xml:space="preserve">From the </w:t>
      </w:r>
      <w:r w:rsidRPr="00E74F11">
        <w:rPr>
          <w:rStyle w:val="IntenseReference"/>
          <w:color w:val="auto"/>
          <w:sz w:val="24"/>
          <w:szCs w:val="24"/>
        </w:rPr>
        <w:t>Patient Dashboard</w:t>
      </w:r>
      <w:r>
        <w:rPr>
          <w:rStyle w:val="IntenseReference"/>
          <w:b w:val="0"/>
          <w:color w:val="auto"/>
          <w:sz w:val="24"/>
          <w:szCs w:val="24"/>
        </w:rPr>
        <w:t xml:space="preserve"> click </w:t>
      </w:r>
      <w:r w:rsidR="009551D1">
        <w:rPr>
          <w:rStyle w:val="IntenseReference"/>
          <w:b w:val="0"/>
          <w:color w:val="auto"/>
          <w:sz w:val="24"/>
          <w:szCs w:val="24"/>
        </w:rPr>
        <w:t>on “</w:t>
      </w:r>
      <w:r w:rsidR="00A830A4">
        <w:rPr>
          <w:rStyle w:val="IntenseReference"/>
          <w:color w:val="auto"/>
          <w:sz w:val="24"/>
          <w:szCs w:val="24"/>
        </w:rPr>
        <w:t>D</w:t>
      </w:r>
      <w:r w:rsidRPr="00E74F11">
        <w:rPr>
          <w:rStyle w:val="IntenseReference"/>
          <w:color w:val="auto"/>
          <w:sz w:val="24"/>
          <w:szCs w:val="24"/>
        </w:rPr>
        <w:t>ocuments</w:t>
      </w:r>
      <w:r w:rsidR="009551D1">
        <w:rPr>
          <w:rStyle w:val="IntenseReference"/>
          <w:color w:val="auto"/>
          <w:sz w:val="24"/>
          <w:szCs w:val="24"/>
        </w:rPr>
        <w:t xml:space="preserve">” </w:t>
      </w:r>
      <w:r w:rsidR="009551D1">
        <w:rPr>
          <w:rStyle w:val="IntenseReference"/>
          <w:b w:val="0"/>
          <w:color w:val="auto"/>
          <w:sz w:val="24"/>
          <w:szCs w:val="24"/>
        </w:rPr>
        <w:t>to the right of the screen</w:t>
      </w:r>
      <w:r>
        <w:rPr>
          <w:rStyle w:val="IntenseReference"/>
          <w:b w:val="0"/>
          <w:color w:val="auto"/>
          <w:sz w:val="24"/>
          <w:szCs w:val="24"/>
        </w:rPr>
        <w:t xml:space="preserve">.  The </w:t>
      </w:r>
      <w:r w:rsidRPr="00A830A4">
        <w:rPr>
          <w:rStyle w:val="IntenseReference"/>
          <w:color w:val="auto"/>
          <w:sz w:val="24"/>
          <w:szCs w:val="24"/>
        </w:rPr>
        <w:t>Documents</w:t>
      </w:r>
      <w:r>
        <w:rPr>
          <w:rStyle w:val="IntenseReference"/>
          <w:b w:val="0"/>
          <w:color w:val="auto"/>
          <w:sz w:val="24"/>
          <w:szCs w:val="24"/>
        </w:rPr>
        <w:t xml:space="preserve"> page will display</w:t>
      </w:r>
      <w:r w:rsidR="00A830A4">
        <w:rPr>
          <w:rStyle w:val="IntenseReference"/>
          <w:b w:val="0"/>
          <w:color w:val="auto"/>
          <w:sz w:val="24"/>
          <w:szCs w:val="24"/>
        </w:rPr>
        <w:t>.</w:t>
      </w:r>
    </w:p>
    <w:p w:rsidR="00EF4AAB" w:rsidRPr="00EF4AAB" w:rsidRDefault="00EF4AAB" w:rsidP="00EF4AAB">
      <w:pPr>
        <w:rPr>
          <w:rStyle w:val="IntenseReference"/>
          <w:b w:val="0"/>
          <w:color w:val="auto"/>
          <w:sz w:val="24"/>
          <w:szCs w:val="24"/>
        </w:rPr>
      </w:pPr>
      <w:r>
        <w:rPr>
          <w:noProof/>
        </w:rPr>
        <w:drawing>
          <wp:inline distT="0" distB="0" distL="0" distR="0" wp14:anchorId="7F4CC951" wp14:editId="3FD422EF">
            <wp:extent cx="3772162" cy="145542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t="19494"/>
                    <a:stretch/>
                  </pic:blipFill>
                  <pic:spPr bwMode="auto">
                    <a:xfrm>
                      <a:off x="0" y="0"/>
                      <a:ext cx="3797103" cy="14650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830A4" w:rsidRDefault="00A830A4" w:rsidP="00E74F11">
      <w:pPr>
        <w:pStyle w:val="ListParagraph"/>
        <w:numPr>
          <w:ilvl w:val="0"/>
          <w:numId w:val="6"/>
        </w:numPr>
        <w:rPr>
          <w:rStyle w:val="IntenseReference"/>
          <w:b w:val="0"/>
          <w:color w:val="auto"/>
          <w:sz w:val="24"/>
          <w:szCs w:val="24"/>
        </w:rPr>
      </w:pPr>
      <w:r>
        <w:rPr>
          <w:rStyle w:val="IntenseReference"/>
          <w:b w:val="0"/>
          <w:color w:val="auto"/>
          <w:sz w:val="24"/>
          <w:szCs w:val="24"/>
        </w:rPr>
        <w:t xml:space="preserve">Click the </w:t>
      </w:r>
      <w:r w:rsidR="00EF4AAB">
        <w:rPr>
          <w:rStyle w:val="IntenseReference"/>
          <w:b w:val="0"/>
          <w:color w:val="auto"/>
          <w:sz w:val="24"/>
          <w:szCs w:val="24"/>
        </w:rPr>
        <w:t xml:space="preserve">“CCD” </w:t>
      </w:r>
      <w:r>
        <w:rPr>
          <w:rStyle w:val="IntenseReference"/>
          <w:b w:val="0"/>
          <w:color w:val="auto"/>
          <w:sz w:val="24"/>
          <w:szCs w:val="24"/>
        </w:rPr>
        <w:t>tile.  A list of available documents will display.</w:t>
      </w:r>
    </w:p>
    <w:p w:rsidR="00E74F11" w:rsidRPr="009551D1" w:rsidRDefault="00A830A4" w:rsidP="00E74F11">
      <w:pPr>
        <w:pStyle w:val="ListParagraph"/>
        <w:numPr>
          <w:ilvl w:val="0"/>
          <w:numId w:val="6"/>
        </w:numPr>
        <w:rPr>
          <w:rFonts w:asciiTheme="minorHAnsi" w:eastAsiaTheme="minorEastAsia" w:hAnsiTheme="minorHAnsi" w:cstheme="minorBidi"/>
          <w:bCs/>
          <w:i/>
          <w:iCs/>
          <w:sz w:val="24"/>
          <w:szCs w:val="24"/>
        </w:rPr>
      </w:pPr>
      <w:r>
        <w:rPr>
          <w:rStyle w:val="IntenseReference"/>
          <w:b w:val="0"/>
          <w:color w:val="auto"/>
          <w:sz w:val="24"/>
          <w:szCs w:val="24"/>
        </w:rPr>
        <w:t>Click the document you want to view.  The selected document will display.</w:t>
      </w:r>
      <w:r w:rsidR="00EF4AAB" w:rsidRPr="00EF4AAB">
        <w:rPr>
          <w:noProof/>
        </w:rPr>
        <w:t xml:space="preserve"> </w:t>
      </w:r>
      <w:r w:rsidR="00EF4AAB">
        <w:rPr>
          <w:noProof/>
        </w:rPr>
        <w:drawing>
          <wp:inline distT="0" distB="0" distL="0" distR="0" wp14:anchorId="43349E0B" wp14:editId="549FD4D3">
            <wp:extent cx="5943600" cy="2415540"/>
            <wp:effectExtent l="0" t="0" r="0" b="381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t="15915"/>
                    <a:stretch/>
                  </pic:blipFill>
                  <pic:spPr bwMode="auto">
                    <a:xfrm>
                      <a:off x="0" y="0"/>
                      <a:ext cx="5943600" cy="24155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551D1" w:rsidRPr="00A830A4" w:rsidRDefault="009551D1" w:rsidP="00E74F11">
      <w:pPr>
        <w:pStyle w:val="ListParagraph"/>
        <w:numPr>
          <w:ilvl w:val="0"/>
          <w:numId w:val="6"/>
        </w:numPr>
        <w:rPr>
          <w:rStyle w:val="IntenseReference"/>
          <w:b w:val="0"/>
          <w:color w:val="auto"/>
          <w:sz w:val="24"/>
          <w:szCs w:val="24"/>
        </w:rPr>
      </w:pPr>
      <w:r>
        <w:rPr>
          <w:rStyle w:val="IntenseReference"/>
          <w:b w:val="0"/>
          <w:color w:val="auto"/>
          <w:sz w:val="24"/>
          <w:szCs w:val="24"/>
        </w:rPr>
        <w:t>Click on the document to open.  From there you will be able to view, email, download, or delete your document.</w:t>
      </w:r>
    </w:p>
    <w:p w:rsidR="00B573B6" w:rsidRDefault="00B573B6" w:rsidP="00E74F11">
      <w:pPr>
        <w:rPr>
          <w:rStyle w:val="IntenseReference"/>
          <w:color w:val="auto"/>
          <w:sz w:val="24"/>
          <w:szCs w:val="24"/>
        </w:rPr>
      </w:pPr>
    </w:p>
    <w:p w:rsidR="00A830A4" w:rsidRDefault="00A830A4" w:rsidP="00E74F11">
      <w:pPr>
        <w:rPr>
          <w:rStyle w:val="IntenseReference"/>
          <w:color w:val="auto"/>
          <w:sz w:val="24"/>
          <w:szCs w:val="24"/>
        </w:rPr>
      </w:pPr>
      <w:r>
        <w:rPr>
          <w:rStyle w:val="IntenseReference"/>
          <w:color w:val="auto"/>
          <w:sz w:val="24"/>
          <w:szCs w:val="24"/>
        </w:rPr>
        <w:t>To download a document to your computer:</w:t>
      </w:r>
    </w:p>
    <w:p w:rsidR="00A830A4" w:rsidRDefault="00A830A4" w:rsidP="00A830A4">
      <w:pPr>
        <w:pStyle w:val="ListParagraph"/>
        <w:numPr>
          <w:ilvl w:val="0"/>
          <w:numId w:val="8"/>
        </w:numPr>
        <w:rPr>
          <w:rStyle w:val="IntenseReference"/>
          <w:b w:val="0"/>
          <w:color w:val="auto"/>
          <w:sz w:val="24"/>
          <w:szCs w:val="24"/>
        </w:rPr>
      </w:pPr>
      <w:r>
        <w:rPr>
          <w:rStyle w:val="IntenseReference"/>
          <w:b w:val="0"/>
          <w:color w:val="auto"/>
          <w:sz w:val="24"/>
          <w:szCs w:val="24"/>
        </w:rPr>
        <w:t>Find the document you want to download by following steps 1 and 2 of “To view a document” (above)</w:t>
      </w:r>
    </w:p>
    <w:p w:rsidR="00A830A4" w:rsidRDefault="00A830A4" w:rsidP="00A830A4">
      <w:pPr>
        <w:pStyle w:val="ListParagraph"/>
        <w:numPr>
          <w:ilvl w:val="0"/>
          <w:numId w:val="8"/>
        </w:numPr>
        <w:rPr>
          <w:rStyle w:val="IntenseReference"/>
          <w:b w:val="0"/>
          <w:color w:val="auto"/>
          <w:sz w:val="24"/>
          <w:szCs w:val="24"/>
        </w:rPr>
      </w:pPr>
      <w:r>
        <w:rPr>
          <w:rStyle w:val="IntenseReference"/>
          <w:b w:val="0"/>
          <w:color w:val="auto"/>
          <w:sz w:val="24"/>
          <w:szCs w:val="24"/>
        </w:rPr>
        <w:t xml:space="preserve">Select the check box to the left of the document you want to download.  </w:t>
      </w:r>
    </w:p>
    <w:p w:rsidR="00A830A4" w:rsidRDefault="00A830A4" w:rsidP="00A830A4">
      <w:pPr>
        <w:pStyle w:val="ListParagraph"/>
        <w:ind w:left="360"/>
        <w:rPr>
          <w:rStyle w:val="IntenseReference"/>
          <w:b w:val="0"/>
          <w:color w:val="auto"/>
          <w:sz w:val="24"/>
          <w:szCs w:val="24"/>
        </w:rPr>
      </w:pPr>
      <w:r>
        <w:rPr>
          <w:rStyle w:val="IntenseReference"/>
          <w:b w:val="0"/>
          <w:color w:val="auto"/>
          <w:sz w:val="24"/>
          <w:szCs w:val="24"/>
        </w:rPr>
        <w:t>NOTE:  More than one document can be selected.</w:t>
      </w:r>
    </w:p>
    <w:p w:rsidR="00A830A4" w:rsidRDefault="00A830A4" w:rsidP="00A830A4">
      <w:pPr>
        <w:pStyle w:val="ListParagraph"/>
        <w:numPr>
          <w:ilvl w:val="0"/>
          <w:numId w:val="8"/>
        </w:numPr>
        <w:rPr>
          <w:rStyle w:val="IntenseReference"/>
          <w:b w:val="0"/>
          <w:color w:val="auto"/>
          <w:sz w:val="24"/>
          <w:szCs w:val="24"/>
        </w:rPr>
      </w:pPr>
      <w:r>
        <w:rPr>
          <w:rStyle w:val="IntenseReference"/>
          <w:b w:val="0"/>
          <w:color w:val="auto"/>
          <w:sz w:val="24"/>
          <w:szCs w:val="24"/>
        </w:rPr>
        <w:t>Click “</w:t>
      </w:r>
      <w:r w:rsidRPr="00A830A4">
        <w:rPr>
          <w:rStyle w:val="IntenseReference"/>
          <w:color w:val="auto"/>
          <w:sz w:val="24"/>
          <w:szCs w:val="24"/>
        </w:rPr>
        <w:t>Download</w:t>
      </w:r>
      <w:r>
        <w:rPr>
          <w:rStyle w:val="IntenseReference"/>
          <w:b w:val="0"/>
          <w:color w:val="auto"/>
          <w:sz w:val="24"/>
          <w:szCs w:val="24"/>
        </w:rPr>
        <w:t>”.</w:t>
      </w:r>
    </w:p>
    <w:p w:rsidR="00A830A4" w:rsidRDefault="00A830A4" w:rsidP="00A830A4">
      <w:pPr>
        <w:pStyle w:val="ListParagraph"/>
        <w:numPr>
          <w:ilvl w:val="0"/>
          <w:numId w:val="8"/>
        </w:numPr>
        <w:rPr>
          <w:rStyle w:val="IntenseReference"/>
          <w:b w:val="0"/>
          <w:color w:val="auto"/>
          <w:sz w:val="24"/>
          <w:szCs w:val="24"/>
        </w:rPr>
      </w:pPr>
      <w:r>
        <w:rPr>
          <w:rStyle w:val="IntenseReference"/>
          <w:b w:val="0"/>
          <w:color w:val="auto"/>
          <w:sz w:val="24"/>
          <w:szCs w:val="24"/>
        </w:rPr>
        <w:t>Follow your computer’s prompts to select a download location on your computer.</w:t>
      </w:r>
    </w:p>
    <w:p w:rsidR="00A830A4" w:rsidRDefault="008D6162" w:rsidP="00A830A4">
      <w:pPr>
        <w:rPr>
          <w:rStyle w:val="IntenseReference"/>
          <w:color w:val="auto"/>
          <w:sz w:val="24"/>
          <w:szCs w:val="24"/>
        </w:rPr>
      </w:pPr>
      <w:r>
        <w:rPr>
          <w:rFonts w:asciiTheme="minorHAnsi" w:eastAsiaTheme="minorEastAsia" w:hAnsiTheme="minorHAnsi" w:cstheme="minorBidi"/>
          <w:bCs/>
          <w:i/>
          <w:iCs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2B176AC" wp14:editId="2D2284C5">
            <wp:simplePos x="0" y="0"/>
            <wp:positionH relativeFrom="column">
              <wp:posOffset>3906520</wp:posOffset>
            </wp:positionH>
            <wp:positionV relativeFrom="paragraph">
              <wp:posOffset>278130</wp:posOffset>
            </wp:positionV>
            <wp:extent cx="2618105" cy="2125345"/>
            <wp:effectExtent l="0" t="0" r="0" b="8255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8105" cy="212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30A4">
        <w:rPr>
          <w:rStyle w:val="IntenseReference"/>
          <w:color w:val="auto"/>
          <w:sz w:val="24"/>
          <w:szCs w:val="24"/>
        </w:rPr>
        <w:t xml:space="preserve">To </w:t>
      </w:r>
      <w:r w:rsidR="009551D1">
        <w:rPr>
          <w:rStyle w:val="IntenseReference"/>
          <w:color w:val="auto"/>
          <w:sz w:val="24"/>
          <w:szCs w:val="24"/>
        </w:rPr>
        <w:t>Hide</w:t>
      </w:r>
      <w:r w:rsidR="00A830A4">
        <w:rPr>
          <w:rStyle w:val="IntenseReference"/>
          <w:color w:val="auto"/>
          <w:sz w:val="24"/>
          <w:szCs w:val="24"/>
        </w:rPr>
        <w:t xml:space="preserve"> a document:</w:t>
      </w:r>
    </w:p>
    <w:p w:rsidR="00A830A4" w:rsidRDefault="00A830A4" w:rsidP="00A830A4">
      <w:pPr>
        <w:pStyle w:val="ListParagraph"/>
        <w:numPr>
          <w:ilvl w:val="0"/>
          <w:numId w:val="9"/>
        </w:numPr>
        <w:rPr>
          <w:rStyle w:val="IntenseReference"/>
          <w:b w:val="0"/>
          <w:color w:val="auto"/>
          <w:sz w:val="24"/>
          <w:szCs w:val="24"/>
        </w:rPr>
      </w:pPr>
      <w:r>
        <w:rPr>
          <w:rStyle w:val="IntenseReference"/>
          <w:b w:val="0"/>
          <w:color w:val="auto"/>
          <w:sz w:val="24"/>
          <w:szCs w:val="24"/>
        </w:rPr>
        <w:t xml:space="preserve">Find the document you want to </w:t>
      </w:r>
      <w:r w:rsidR="009551D1">
        <w:rPr>
          <w:rStyle w:val="IntenseReference"/>
          <w:b w:val="0"/>
          <w:color w:val="auto"/>
          <w:sz w:val="24"/>
          <w:szCs w:val="24"/>
        </w:rPr>
        <w:t>Hide</w:t>
      </w:r>
      <w:r>
        <w:rPr>
          <w:rStyle w:val="IntenseReference"/>
          <w:b w:val="0"/>
          <w:color w:val="auto"/>
          <w:sz w:val="24"/>
          <w:szCs w:val="24"/>
        </w:rPr>
        <w:t>.</w:t>
      </w:r>
    </w:p>
    <w:p w:rsidR="00A830A4" w:rsidRDefault="00A830A4" w:rsidP="00A830A4">
      <w:pPr>
        <w:pStyle w:val="ListParagraph"/>
        <w:numPr>
          <w:ilvl w:val="0"/>
          <w:numId w:val="9"/>
        </w:numPr>
        <w:rPr>
          <w:rStyle w:val="IntenseReference"/>
          <w:b w:val="0"/>
          <w:color w:val="auto"/>
          <w:sz w:val="24"/>
          <w:szCs w:val="24"/>
        </w:rPr>
      </w:pPr>
      <w:r>
        <w:rPr>
          <w:rStyle w:val="IntenseReference"/>
          <w:b w:val="0"/>
          <w:color w:val="auto"/>
          <w:sz w:val="24"/>
          <w:szCs w:val="24"/>
        </w:rPr>
        <w:t>Select the check box to the left of the document.</w:t>
      </w:r>
    </w:p>
    <w:p w:rsidR="00A830A4" w:rsidRDefault="00A830A4" w:rsidP="00A830A4">
      <w:pPr>
        <w:pStyle w:val="ListParagraph"/>
        <w:numPr>
          <w:ilvl w:val="0"/>
          <w:numId w:val="9"/>
        </w:numPr>
        <w:rPr>
          <w:rStyle w:val="IntenseReference"/>
          <w:b w:val="0"/>
          <w:color w:val="auto"/>
          <w:sz w:val="24"/>
          <w:szCs w:val="24"/>
        </w:rPr>
      </w:pPr>
      <w:r>
        <w:rPr>
          <w:rStyle w:val="IntenseReference"/>
          <w:b w:val="0"/>
          <w:color w:val="auto"/>
          <w:sz w:val="24"/>
          <w:szCs w:val="24"/>
        </w:rPr>
        <w:t>Click “</w:t>
      </w:r>
      <w:r w:rsidR="009551D1">
        <w:rPr>
          <w:rStyle w:val="IntenseReference"/>
          <w:color w:val="auto"/>
          <w:sz w:val="24"/>
          <w:szCs w:val="24"/>
        </w:rPr>
        <w:t>Hide</w:t>
      </w:r>
      <w:r>
        <w:rPr>
          <w:rStyle w:val="IntenseReference"/>
          <w:b w:val="0"/>
          <w:color w:val="auto"/>
          <w:sz w:val="24"/>
          <w:szCs w:val="24"/>
        </w:rPr>
        <w:t>”</w:t>
      </w:r>
    </w:p>
    <w:p w:rsidR="008D6162" w:rsidRDefault="008D6162" w:rsidP="008D6162">
      <w:pPr>
        <w:rPr>
          <w:rStyle w:val="IntenseReference"/>
          <w:color w:val="auto"/>
          <w:sz w:val="24"/>
          <w:szCs w:val="24"/>
        </w:rPr>
      </w:pPr>
      <w:r>
        <w:rPr>
          <w:rStyle w:val="IntenseReference"/>
          <w:color w:val="auto"/>
          <w:sz w:val="24"/>
          <w:szCs w:val="24"/>
        </w:rPr>
        <w:t xml:space="preserve">To </w:t>
      </w:r>
      <w:r w:rsidR="009551D1">
        <w:rPr>
          <w:rStyle w:val="IntenseReference"/>
          <w:color w:val="auto"/>
          <w:sz w:val="24"/>
          <w:szCs w:val="24"/>
        </w:rPr>
        <w:t>Unhide a document</w:t>
      </w:r>
      <w:r>
        <w:rPr>
          <w:rStyle w:val="IntenseReference"/>
          <w:color w:val="auto"/>
          <w:sz w:val="24"/>
          <w:szCs w:val="24"/>
        </w:rPr>
        <w:t>:</w:t>
      </w:r>
    </w:p>
    <w:p w:rsidR="008D6162" w:rsidRDefault="008D6162" w:rsidP="008D6162">
      <w:pPr>
        <w:pStyle w:val="ListParagraph"/>
        <w:numPr>
          <w:ilvl w:val="0"/>
          <w:numId w:val="10"/>
        </w:numPr>
        <w:rPr>
          <w:rStyle w:val="IntenseReference"/>
          <w:b w:val="0"/>
          <w:color w:val="auto"/>
          <w:sz w:val="24"/>
          <w:szCs w:val="24"/>
        </w:rPr>
      </w:pPr>
      <w:r>
        <w:rPr>
          <w:rStyle w:val="IntenseReference"/>
          <w:b w:val="0"/>
          <w:color w:val="auto"/>
          <w:sz w:val="24"/>
          <w:szCs w:val="24"/>
        </w:rPr>
        <w:t xml:space="preserve">From the Documents page Click the </w:t>
      </w:r>
      <w:r w:rsidR="009551D1">
        <w:rPr>
          <w:rStyle w:val="IntenseReference"/>
          <w:b w:val="0"/>
          <w:color w:val="auto"/>
          <w:sz w:val="24"/>
          <w:szCs w:val="24"/>
        </w:rPr>
        <w:t>Hidden</w:t>
      </w:r>
      <w:r>
        <w:rPr>
          <w:rStyle w:val="IntenseReference"/>
          <w:b w:val="0"/>
          <w:color w:val="auto"/>
          <w:sz w:val="24"/>
          <w:szCs w:val="24"/>
        </w:rPr>
        <w:t xml:space="preserve"> tile. A list of </w:t>
      </w:r>
      <w:r w:rsidR="009551D1">
        <w:rPr>
          <w:rStyle w:val="IntenseReference"/>
          <w:b w:val="0"/>
          <w:color w:val="auto"/>
          <w:sz w:val="24"/>
          <w:szCs w:val="24"/>
        </w:rPr>
        <w:t>hidden</w:t>
      </w:r>
      <w:r>
        <w:rPr>
          <w:rStyle w:val="IntenseReference"/>
          <w:b w:val="0"/>
          <w:color w:val="auto"/>
          <w:sz w:val="24"/>
          <w:szCs w:val="24"/>
        </w:rPr>
        <w:t xml:space="preserve"> documents will appear.</w:t>
      </w:r>
    </w:p>
    <w:p w:rsidR="008D6162" w:rsidRDefault="008D6162" w:rsidP="008D6162">
      <w:pPr>
        <w:pStyle w:val="ListParagraph"/>
        <w:numPr>
          <w:ilvl w:val="0"/>
          <w:numId w:val="10"/>
        </w:numPr>
        <w:rPr>
          <w:rStyle w:val="IntenseReference"/>
          <w:b w:val="0"/>
          <w:color w:val="auto"/>
          <w:sz w:val="24"/>
          <w:szCs w:val="24"/>
        </w:rPr>
      </w:pPr>
      <w:r>
        <w:rPr>
          <w:rStyle w:val="IntenseReference"/>
          <w:b w:val="0"/>
          <w:color w:val="auto"/>
          <w:sz w:val="24"/>
          <w:szCs w:val="24"/>
        </w:rPr>
        <w:t xml:space="preserve">Select the check box to the left of the document you want to </w:t>
      </w:r>
      <w:r w:rsidR="009551D1">
        <w:rPr>
          <w:rStyle w:val="IntenseReference"/>
          <w:b w:val="0"/>
          <w:color w:val="auto"/>
          <w:sz w:val="24"/>
          <w:szCs w:val="24"/>
        </w:rPr>
        <w:t>Unhide</w:t>
      </w:r>
      <w:r>
        <w:rPr>
          <w:rStyle w:val="IntenseReference"/>
          <w:b w:val="0"/>
          <w:color w:val="auto"/>
          <w:sz w:val="24"/>
          <w:szCs w:val="24"/>
        </w:rPr>
        <w:t>.</w:t>
      </w:r>
    </w:p>
    <w:p w:rsidR="00A456D9" w:rsidRPr="001137EC" w:rsidRDefault="008D6162" w:rsidP="00A456D9">
      <w:pPr>
        <w:pStyle w:val="ListParagraph"/>
        <w:numPr>
          <w:ilvl w:val="0"/>
          <w:numId w:val="10"/>
        </w:numPr>
        <w:rPr>
          <w:rStyle w:val="IntenseReference"/>
          <w:b w:val="0"/>
          <w:color w:val="auto"/>
          <w:sz w:val="24"/>
          <w:szCs w:val="24"/>
        </w:rPr>
      </w:pPr>
      <w:r>
        <w:rPr>
          <w:rStyle w:val="IntenseReference"/>
          <w:b w:val="0"/>
          <w:color w:val="auto"/>
          <w:sz w:val="24"/>
          <w:szCs w:val="24"/>
        </w:rPr>
        <w:t>Click “</w:t>
      </w:r>
      <w:r w:rsidRPr="008D6162">
        <w:rPr>
          <w:rStyle w:val="IntenseReference"/>
          <w:color w:val="auto"/>
          <w:sz w:val="24"/>
          <w:szCs w:val="24"/>
        </w:rPr>
        <w:t>Unhide</w:t>
      </w:r>
      <w:r>
        <w:rPr>
          <w:rStyle w:val="IntenseReference"/>
          <w:b w:val="0"/>
          <w:color w:val="auto"/>
          <w:sz w:val="24"/>
          <w:szCs w:val="24"/>
        </w:rPr>
        <w:t>”.  The document will be moved to the location it was originally archived from.</w:t>
      </w:r>
    </w:p>
    <w:p w:rsidR="00EF4AAB" w:rsidRDefault="00EF4AAB" w:rsidP="008D6162">
      <w:pPr>
        <w:shd w:val="clear" w:color="auto" w:fill="D99594" w:themeFill="accent2" w:themeFillTint="99"/>
        <w:rPr>
          <w:rStyle w:val="IntenseReference"/>
          <w:color w:val="632423" w:themeColor="accent2" w:themeShade="80"/>
          <w:sz w:val="28"/>
          <w:szCs w:val="28"/>
        </w:rPr>
      </w:pPr>
    </w:p>
    <w:p w:rsidR="00EF4AAB" w:rsidRDefault="00EF4AAB" w:rsidP="008D6162">
      <w:pPr>
        <w:shd w:val="clear" w:color="auto" w:fill="D99594" w:themeFill="accent2" w:themeFillTint="99"/>
        <w:rPr>
          <w:rStyle w:val="IntenseReference"/>
          <w:color w:val="632423" w:themeColor="accent2" w:themeShade="80"/>
          <w:sz w:val="28"/>
          <w:szCs w:val="28"/>
        </w:rPr>
      </w:pPr>
    </w:p>
    <w:p w:rsidR="00EF4AAB" w:rsidRDefault="00EF4AAB" w:rsidP="008D6162">
      <w:pPr>
        <w:shd w:val="clear" w:color="auto" w:fill="D99594" w:themeFill="accent2" w:themeFillTint="99"/>
        <w:rPr>
          <w:rStyle w:val="IntenseReference"/>
          <w:color w:val="632423" w:themeColor="accent2" w:themeShade="80"/>
          <w:sz w:val="28"/>
          <w:szCs w:val="28"/>
        </w:rPr>
      </w:pPr>
    </w:p>
    <w:p w:rsidR="008D6162" w:rsidRDefault="008D6162" w:rsidP="008D6162">
      <w:pPr>
        <w:shd w:val="clear" w:color="auto" w:fill="D99594" w:themeFill="accent2" w:themeFillTint="99"/>
        <w:rPr>
          <w:rStyle w:val="IntenseReference"/>
          <w:color w:val="632423" w:themeColor="accent2" w:themeShade="80"/>
          <w:sz w:val="28"/>
          <w:szCs w:val="28"/>
        </w:rPr>
      </w:pPr>
      <w:r>
        <w:rPr>
          <w:rStyle w:val="IntenseReference"/>
          <w:color w:val="632423" w:themeColor="accent2" w:themeShade="80"/>
          <w:sz w:val="28"/>
          <w:szCs w:val="28"/>
        </w:rPr>
        <w:t>How do I get more HELP?</w:t>
      </w:r>
      <w:r>
        <w:rPr>
          <w:rStyle w:val="IntenseReference"/>
          <w:color w:val="632423" w:themeColor="accent2" w:themeShade="80"/>
          <w:sz w:val="28"/>
          <w:szCs w:val="28"/>
        </w:rPr>
        <w:tab/>
      </w:r>
      <w:r>
        <w:rPr>
          <w:rStyle w:val="IntenseReference"/>
          <w:color w:val="632423" w:themeColor="accent2" w:themeShade="80"/>
          <w:sz w:val="28"/>
          <w:szCs w:val="28"/>
        </w:rPr>
        <w:tab/>
      </w:r>
      <w:r>
        <w:rPr>
          <w:rStyle w:val="IntenseReference"/>
          <w:color w:val="632423" w:themeColor="accent2" w:themeShade="80"/>
          <w:sz w:val="28"/>
          <w:szCs w:val="28"/>
        </w:rPr>
        <w:tab/>
      </w:r>
      <w:r>
        <w:rPr>
          <w:rStyle w:val="IntenseReference"/>
          <w:color w:val="632423" w:themeColor="accent2" w:themeShade="80"/>
          <w:sz w:val="28"/>
          <w:szCs w:val="28"/>
        </w:rPr>
        <w:tab/>
      </w:r>
      <w:r>
        <w:rPr>
          <w:rStyle w:val="IntenseReference"/>
          <w:color w:val="632423" w:themeColor="accent2" w:themeShade="80"/>
          <w:sz w:val="28"/>
          <w:szCs w:val="28"/>
        </w:rPr>
        <w:tab/>
      </w:r>
      <w:r>
        <w:rPr>
          <w:rStyle w:val="IntenseReference"/>
          <w:color w:val="632423" w:themeColor="accent2" w:themeShade="80"/>
          <w:sz w:val="28"/>
          <w:szCs w:val="28"/>
        </w:rPr>
        <w:tab/>
      </w:r>
      <w:r>
        <w:rPr>
          <w:rStyle w:val="IntenseReference"/>
          <w:color w:val="632423" w:themeColor="accent2" w:themeShade="80"/>
          <w:sz w:val="28"/>
          <w:szCs w:val="28"/>
        </w:rPr>
        <w:tab/>
      </w:r>
      <w:r>
        <w:rPr>
          <w:rStyle w:val="IntenseReference"/>
          <w:color w:val="632423" w:themeColor="accent2" w:themeShade="80"/>
          <w:sz w:val="28"/>
          <w:szCs w:val="28"/>
        </w:rPr>
        <w:tab/>
      </w:r>
      <w:r>
        <w:rPr>
          <w:rStyle w:val="IntenseReference"/>
          <w:color w:val="632423" w:themeColor="accent2" w:themeShade="80"/>
          <w:sz w:val="28"/>
          <w:szCs w:val="28"/>
        </w:rPr>
        <w:tab/>
      </w:r>
    </w:p>
    <w:p w:rsidR="008D6162" w:rsidRDefault="008D6162" w:rsidP="008D6162">
      <w:pPr>
        <w:rPr>
          <w:rStyle w:val="IntenseReference"/>
          <w:color w:val="auto"/>
          <w:sz w:val="24"/>
          <w:szCs w:val="24"/>
        </w:rPr>
      </w:pPr>
      <w:r>
        <w:rPr>
          <w:rStyle w:val="IntenseReference"/>
          <w:color w:val="auto"/>
          <w:sz w:val="24"/>
          <w:szCs w:val="24"/>
        </w:rPr>
        <w:t>Questions on how to use the site?</w:t>
      </w:r>
    </w:p>
    <w:p w:rsidR="00A456D9" w:rsidRPr="00EF4AAB" w:rsidRDefault="00EF4AAB" w:rsidP="008D6162">
      <w:pPr>
        <w:rPr>
          <w:rStyle w:val="IntenseReference"/>
          <w:b w:val="0"/>
          <w:color w:val="auto"/>
          <w:sz w:val="24"/>
          <w:szCs w:val="24"/>
        </w:rPr>
      </w:pPr>
      <w:r>
        <w:rPr>
          <w:rFonts w:asciiTheme="minorHAnsi" w:eastAsiaTheme="minorEastAsia" w:hAnsiTheme="minorHAnsi" w:cstheme="minorBidi"/>
          <w:bCs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3364173</wp:posOffset>
                </wp:positionH>
                <wp:positionV relativeFrom="paragraph">
                  <wp:posOffset>448395</wp:posOffset>
                </wp:positionV>
                <wp:extent cx="272955" cy="177421"/>
                <wp:effectExtent l="0" t="0" r="13335" b="13335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955" cy="177421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989AE23" id="Rounded Rectangle 14" o:spid="_x0000_s1026" style="position:absolute;margin-left:264.9pt;margin-top:35.3pt;width:21.5pt;height:13.9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" filled="f" strokecolor="red" strokeweight="2pt"/>
            </w:pict>
          </mc:Fallback>
        </mc:AlternateContent>
      </w:r>
      <w:r w:rsidR="008D6162">
        <w:rPr>
          <w:rStyle w:val="IntenseReference"/>
          <w:b w:val="0"/>
          <w:color w:val="auto"/>
          <w:sz w:val="24"/>
          <w:szCs w:val="24"/>
        </w:rPr>
        <w:t>The help system provides detailed instructions on using the site.</w:t>
      </w:r>
      <w:r w:rsidR="00A456D9">
        <w:rPr>
          <w:rStyle w:val="IntenseReference"/>
          <w:b w:val="0"/>
          <w:color w:val="auto"/>
          <w:sz w:val="24"/>
          <w:szCs w:val="24"/>
        </w:rPr>
        <w:t xml:space="preserve">  To open, click </w:t>
      </w:r>
      <w:r w:rsidR="00A456D9" w:rsidRPr="00A456D9">
        <w:rPr>
          <w:rStyle w:val="IntenseReference"/>
          <w:color w:val="auto"/>
          <w:sz w:val="24"/>
          <w:szCs w:val="24"/>
        </w:rPr>
        <w:t>Help</w:t>
      </w:r>
      <w:r w:rsidR="00A456D9">
        <w:rPr>
          <w:rStyle w:val="IntenseReference"/>
          <w:b w:val="0"/>
          <w:color w:val="auto"/>
          <w:sz w:val="24"/>
          <w:szCs w:val="24"/>
        </w:rPr>
        <w:t xml:space="preserve"> from the toolbar at the </w:t>
      </w:r>
      <w:r>
        <w:rPr>
          <w:rStyle w:val="IntenseReference"/>
          <w:b w:val="0"/>
          <w:color w:val="auto"/>
          <w:sz w:val="24"/>
          <w:szCs w:val="24"/>
        </w:rPr>
        <w:t xml:space="preserve">bottom right of the window. </w:t>
      </w:r>
      <w:r>
        <w:rPr>
          <w:noProof/>
        </w:rPr>
        <w:drawing>
          <wp:inline distT="0" distB="0" distL="0" distR="0" wp14:anchorId="617913A5" wp14:editId="26F5F716">
            <wp:extent cx="2279176" cy="622603"/>
            <wp:effectExtent l="0" t="0" r="6985" b="635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530438" cy="691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456D9">
        <w:rPr>
          <w:rStyle w:val="IntenseReference"/>
          <w:b w:val="0"/>
          <w:color w:val="auto"/>
          <w:sz w:val="24"/>
          <w:szCs w:val="24"/>
        </w:rPr>
        <w:t>.</w:t>
      </w:r>
    </w:p>
    <w:p w:rsidR="00A456D9" w:rsidRDefault="00A456D9" w:rsidP="008D6162">
      <w:pPr>
        <w:rPr>
          <w:rStyle w:val="IntenseReference"/>
          <w:b w:val="0"/>
          <w:bCs w:val="0"/>
          <w:iCs w:val="0"/>
          <w:color w:val="auto"/>
          <w:sz w:val="24"/>
          <w:szCs w:val="24"/>
        </w:rPr>
      </w:pPr>
      <w:r>
        <w:rPr>
          <w:rStyle w:val="IntenseReference"/>
          <w:b w:val="0"/>
          <w:bCs w:val="0"/>
          <w:iCs w:val="0"/>
          <w:color w:val="auto"/>
          <w:sz w:val="24"/>
          <w:szCs w:val="24"/>
        </w:rPr>
        <w:t xml:space="preserve">The </w:t>
      </w:r>
      <w:r w:rsidRPr="00A456D9">
        <w:rPr>
          <w:rStyle w:val="IntenseReference"/>
          <w:bCs w:val="0"/>
          <w:iCs w:val="0"/>
          <w:color w:val="auto"/>
          <w:sz w:val="24"/>
          <w:szCs w:val="24"/>
        </w:rPr>
        <w:t>Help</w:t>
      </w:r>
      <w:r>
        <w:rPr>
          <w:rStyle w:val="IntenseReference"/>
          <w:b w:val="0"/>
          <w:bCs w:val="0"/>
          <w:iCs w:val="0"/>
          <w:color w:val="auto"/>
          <w:sz w:val="24"/>
          <w:szCs w:val="24"/>
        </w:rPr>
        <w:t xml:space="preserve"> page will display and show information related to the current page.  To find other help topics, type keywords in the </w:t>
      </w:r>
      <w:r w:rsidRPr="00A456D9">
        <w:rPr>
          <w:rStyle w:val="IntenseReference"/>
          <w:bCs w:val="0"/>
          <w:iCs w:val="0"/>
          <w:color w:val="auto"/>
          <w:sz w:val="24"/>
          <w:szCs w:val="24"/>
        </w:rPr>
        <w:t>Search</w:t>
      </w:r>
      <w:r>
        <w:rPr>
          <w:rStyle w:val="IntenseReference"/>
          <w:b w:val="0"/>
          <w:bCs w:val="0"/>
          <w:iCs w:val="0"/>
          <w:color w:val="auto"/>
          <w:sz w:val="24"/>
          <w:szCs w:val="24"/>
        </w:rPr>
        <w:t xml:space="preserve"> box and then click the </w:t>
      </w:r>
      <w:r w:rsidRPr="00A456D9">
        <w:rPr>
          <w:rStyle w:val="IntenseReference"/>
          <w:bCs w:val="0"/>
          <w:iCs w:val="0"/>
          <w:color w:val="auto"/>
          <w:sz w:val="24"/>
          <w:szCs w:val="24"/>
        </w:rPr>
        <w:t>Search</w:t>
      </w:r>
      <w:r>
        <w:rPr>
          <w:rStyle w:val="IntenseReference"/>
          <w:b w:val="0"/>
          <w:bCs w:val="0"/>
          <w:iCs w:val="0"/>
          <w:color w:val="auto"/>
          <w:sz w:val="24"/>
          <w:szCs w:val="24"/>
        </w:rPr>
        <w:t xml:space="preserve"> icon. </w:t>
      </w:r>
      <w:r>
        <w:rPr>
          <w:rFonts w:asciiTheme="minorHAnsi" w:eastAsiaTheme="minorEastAsia" w:hAnsiTheme="minorHAnsi" w:cstheme="minorBidi"/>
          <w:i/>
          <w:noProof/>
          <w:sz w:val="24"/>
          <w:szCs w:val="24"/>
        </w:rPr>
        <w:drawing>
          <wp:inline distT="0" distB="0" distL="0" distR="0">
            <wp:extent cx="243445" cy="190005"/>
            <wp:effectExtent l="0" t="0" r="4445" b="63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00" r="22221" b="-58"/>
                    <a:stretch/>
                  </pic:blipFill>
                  <pic:spPr bwMode="auto">
                    <a:xfrm>
                      <a:off x="0" y="0"/>
                      <a:ext cx="243444" cy="190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456D9" w:rsidRDefault="00A456D9" w:rsidP="008D6162">
      <w:pPr>
        <w:rPr>
          <w:rStyle w:val="IntenseReference"/>
          <w:b w:val="0"/>
          <w:bCs w:val="0"/>
          <w:iCs w:val="0"/>
          <w:color w:val="auto"/>
          <w:sz w:val="24"/>
          <w:szCs w:val="24"/>
        </w:rPr>
      </w:pPr>
    </w:p>
    <w:p w:rsidR="00EF4AAB" w:rsidRPr="008707E0" w:rsidRDefault="00EF36B6" w:rsidP="008707E0">
      <w:pPr>
        <w:rPr>
          <w:rStyle w:val="IntenseReference"/>
          <w:bCs w:val="0"/>
          <w:iCs w:val="0"/>
          <w:color w:val="auto"/>
          <w:sz w:val="24"/>
          <w:szCs w:val="24"/>
        </w:rPr>
      </w:pPr>
      <w:r>
        <w:rPr>
          <w:rStyle w:val="IntenseReference"/>
          <w:bCs w:val="0"/>
          <w:iCs w:val="0"/>
          <w:color w:val="auto"/>
          <w:sz w:val="24"/>
          <w:szCs w:val="24"/>
        </w:rPr>
        <w:t>MORE QUESTION</w:t>
      </w:r>
      <w:r w:rsidRPr="00AC69CE">
        <w:rPr>
          <w:rStyle w:val="IntenseReference"/>
          <w:bCs w:val="0"/>
          <w:iCs w:val="0"/>
          <w:color w:val="auto"/>
          <w:sz w:val="24"/>
          <w:szCs w:val="24"/>
        </w:rPr>
        <w:t>:</w:t>
      </w:r>
      <w:r w:rsidRPr="00EF36B6">
        <w:rPr>
          <w:rStyle w:val="IntenseReference"/>
          <w:bCs w:val="0"/>
          <w:iCs w:val="0"/>
          <w:color w:val="FF0000"/>
          <w:sz w:val="24"/>
          <w:szCs w:val="24"/>
        </w:rPr>
        <w:t xml:space="preserve"> Please use the contact information below. </w:t>
      </w:r>
      <w:r w:rsidR="00A456D9" w:rsidRPr="00EF36B6">
        <w:rPr>
          <w:rStyle w:val="IntenseReference"/>
          <w:bCs w:val="0"/>
          <w:iCs w:val="0"/>
          <w:color w:val="FF0000"/>
          <w:sz w:val="24"/>
          <w:szCs w:val="24"/>
        </w:rPr>
        <w:t xml:space="preserve">  </w:t>
      </w:r>
    </w:p>
    <w:p w:rsidR="00EF4AAB" w:rsidRPr="00A456D9" w:rsidRDefault="00557B80" w:rsidP="00EF4AAB">
      <w:pPr>
        <w:spacing w:line="240" w:lineRule="auto"/>
        <w:rPr>
          <w:rStyle w:val="IntenseReference"/>
          <w:b w:val="0"/>
          <w:bCs w:val="0"/>
          <w:iCs w:val="0"/>
          <w:color w:val="auto"/>
          <w:sz w:val="24"/>
          <w:szCs w:val="24"/>
        </w:rPr>
      </w:pPr>
      <w:r>
        <w:rPr>
          <w:rStyle w:val="IntenseReference"/>
          <w:b w:val="0"/>
          <w:bCs w:val="0"/>
          <w:iCs w:val="0"/>
          <w:color w:val="auto"/>
          <w:sz w:val="24"/>
          <w:szCs w:val="24"/>
        </w:rPr>
        <w:t>Joanna Rios</w:t>
      </w:r>
      <w:r w:rsidR="00EF4AAB" w:rsidRPr="00A456D9">
        <w:rPr>
          <w:rStyle w:val="IntenseReference"/>
          <w:b w:val="0"/>
          <w:bCs w:val="0"/>
          <w:iCs w:val="0"/>
          <w:color w:val="auto"/>
          <w:sz w:val="24"/>
          <w:szCs w:val="24"/>
        </w:rPr>
        <w:t>, RN</w:t>
      </w:r>
    </w:p>
    <w:p w:rsidR="00EF4AAB" w:rsidRPr="00A456D9" w:rsidRDefault="00EF4AAB" w:rsidP="00EF4AAB">
      <w:pPr>
        <w:spacing w:line="240" w:lineRule="auto"/>
        <w:rPr>
          <w:rStyle w:val="IntenseReference"/>
          <w:b w:val="0"/>
          <w:bCs w:val="0"/>
          <w:iCs w:val="0"/>
          <w:color w:val="auto"/>
          <w:sz w:val="24"/>
          <w:szCs w:val="24"/>
        </w:rPr>
      </w:pPr>
      <w:r>
        <w:rPr>
          <w:rStyle w:val="IntenseReference"/>
          <w:b w:val="0"/>
          <w:bCs w:val="0"/>
          <w:iCs w:val="0"/>
          <w:color w:val="auto"/>
          <w:sz w:val="24"/>
          <w:szCs w:val="24"/>
        </w:rPr>
        <w:t xml:space="preserve">Clinical </w:t>
      </w:r>
      <w:r w:rsidR="008707E0">
        <w:rPr>
          <w:rStyle w:val="IntenseReference"/>
          <w:b w:val="0"/>
          <w:bCs w:val="0"/>
          <w:iCs w:val="0"/>
          <w:color w:val="auto"/>
          <w:sz w:val="24"/>
          <w:szCs w:val="24"/>
        </w:rPr>
        <w:t>Informatics</w:t>
      </w:r>
      <w:r>
        <w:rPr>
          <w:rStyle w:val="IntenseReference"/>
          <w:b w:val="0"/>
          <w:bCs w:val="0"/>
          <w:iCs w:val="0"/>
          <w:color w:val="auto"/>
          <w:sz w:val="24"/>
          <w:szCs w:val="24"/>
        </w:rPr>
        <w:t xml:space="preserve"> / MyHealthPoint Representative</w:t>
      </w:r>
    </w:p>
    <w:p w:rsidR="00936D69" w:rsidRDefault="00557B80" w:rsidP="00EF4AAB">
      <w:pPr>
        <w:spacing w:line="240" w:lineRule="auto"/>
        <w:rPr>
          <w:rStyle w:val="Hyperlink"/>
          <w:rFonts w:asciiTheme="minorHAnsi" w:eastAsiaTheme="minorEastAsia" w:hAnsiTheme="minorHAnsi" w:cstheme="minorBidi"/>
          <w:b/>
          <w:sz w:val="24"/>
          <w:szCs w:val="24"/>
        </w:rPr>
      </w:pPr>
      <w:r>
        <w:rPr>
          <w:rStyle w:val="Hyperlink"/>
          <w:rFonts w:asciiTheme="minorHAnsi" w:eastAsiaTheme="minorEastAsia" w:hAnsiTheme="minorHAnsi" w:cstheme="minorBidi"/>
          <w:b/>
          <w:sz w:val="24"/>
          <w:szCs w:val="24"/>
        </w:rPr>
        <w:t>Joanna.rios</w:t>
      </w:r>
      <w:r w:rsidR="00545E3E">
        <w:rPr>
          <w:rStyle w:val="Hyperlink"/>
          <w:rFonts w:asciiTheme="minorHAnsi" w:eastAsiaTheme="minorEastAsia" w:hAnsiTheme="minorHAnsi" w:cstheme="minorBidi"/>
          <w:b/>
          <w:sz w:val="24"/>
          <w:szCs w:val="24"/>
        </w:rPr>
        <w:t>@scionhealth.com</w:t>
      </w:r>
    </w:p>
    <w:p w:rsidR="00EF4AAB" w:rsidRDefault="00557B80" w:rsidP="00EF4AAB">
      <w:pPr>
        <w:spacing w:line="240" w:lineRule="auto"/>
        <w:rPr>
          <w:rStyle w:val="IntenseReference"/>
          <w:b w:val="0"/>
          <w:bCs w:val="0"/>
          <w:iCs w:val="0"/>
          <w:color w:val="auto"/>
          <w:sz w:val="24"/>
          <w:szCs w:val="24"/>
        </w:rPr>
      </w:pPr>
      <w:r>
        <w:rPr>
          <w:rStyle w:val="Hyperlink"/>
          <w:rFonts w:asciiTheme="minorHAnsi" w:eastAsiaTheme="minorEastAsia" w:hAnsiTheme="minorHAnsi" w:cstheme="minorBidi"/>
          <w:b/>
          <w:sz w:val="24"/>
          <w:szCs w:val="24"/>
        </w:rPr>
        <w:t xml:space="preserve">Phone# - 469-256-2448 </w:t>
      </w:r>
      <w:r w:rsidR="00936D69">
        <w:rPr>
          <w:rStyle w:val="Hyperlink"/>
          <w:rFonts w:asciiTheme="minorHAnsi" w:eastAsiaTheme="minorEastAsia" w:hAnsiTheme="minorHAnsi" w:cstheme="minorBidi"/>
          <w:b/>
          <w:sz w:val="24"/>
          <w:szCs w:val="24"/>
        </w:rPr>
        <w:t xml:space="preserve">ext </w:t>
      </w:r>
      <w:r>
        <w:rPr>
          <w:rStyle w:val="Hyperlink"/>
          <w:rFonts w:asciiTheme="minorHAnsi" w:eastAsiaTheme="minorEastAsia" w:hAnsiTheme="minorHAnsi" w:cstheme="minorBidi"/>
          <w:b/>
          <w:sz w:val="24"/>
          <w:szCs w:val="24"/>
        </w:rPr>
        <w:t>2448</w:t>
      </w:r>
      <w:r w:rsidR="00EF4AAB" w:rsidRPr="00A456D9">
        <w:rPr>
          <w:rStyle w:val="IntenseReference"/>
          <w:b w:val="0"/>
          <w:bCs w:val="0"/>
          <w:iCs w:val="0"/>
          <w:color w:val="auto"/>
          <w:sz w:val="24"/>
          <w:szCs w:val="24"/>
        </w:rPr>
        <w:tab/>
      </w:r>
    </w:p>
    <w:p w:rsidR="00EF4AAB" w:rsidRPr="00A456D9" w:rsidRDefault="00EF4AAB" w:rsidP="00A456D9">
      <w:pPr>
        <w:spacing w:line="240" w:lineRule="auto"/>
        <w:rPr>
          <w:rStyle w:val="IntenseReference"/>
          <w:b w:val="0"/>
          <w:bCs w:val="0"/>
          <w:iCs w:val="0"/>
          <w:color w:val="auto"/>
          <w:sz w:val="24"/>
          <w:szCs w:val="24"/>
        </w:rPr>
      </w:pPr>
    </w:p>
    <w:p w:rsidR="00A456D9" w:rsidRPr="00A456D9" w:rsidRDefault="00A456D9" w:rsidP="008D6162">
      <w:pPr>
        <w:rPr>
          <w:rStyle w:val="IntenseReference"/>
          <w:color w:val="auto"/>
          <w:sz w:val="24"/>
          <w:szCs w:val="24"/>
        </w:rPr>
      </w:pPr>
    </w:p>
    <w:sectPr w:rsidR="00A456D9" w:rsidRPr="00A456D9" w:rsidSect="00EF4AAB">
      <w:footerReference w:type="default" r:id="rId1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7D25" w:rsidRDefault="00277D25" w:rsidP="00F41E17">
      <w:pPr>
        <w:spacing w:after="0" w:line="240" w:lineRule="auto"/>
      </w:pPr>
      <w:r>
        <w:separator/>
      </w:r>
    </w:p>
  </w:endnote>
  <w:endnote w:type="continuationSeparator" w:id="0">
    <w:p w:rsidR="00277D25" w:rsidRDefault="00277D25" w:rsidP="00F41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1E17" w:rsidRDefault="00F41E17" w:rsidP="004E43E7">
    <w:pPr>
      <w:pStyle w:val="Footer"/>
      <w:pBdr>
        <w:top w:val="thinThickSmallGap" w:sz="24" w:space="0" w:color="622423" w:themeColor="accent2" w:themeShade="7F"/>
      </w:pBdr>
    </w:pPr>
    <w:r>
      <w:ptab w:relativeTo="margin" w:alignment="right" w:leader="none"/>
    </w:r>
    <w:r>
      <w:t xml:space="preserve">Page </w:t>
    </w:r>
    <w:r>
      <w:rPr>
        <w:rFonts w:asciiTheme="minorHAnsi" w:eastAsiaTheme="minorEastAsia" w:hAnsiTheme="minorHAnsi" w:cstheme="minorBidi"/>
      </w:rPr>
      <w:fldChar w:fldCharType="begin"/>
    </w:r>
    <w:r>
      <w:instrText xml:space="preserve"> PAGE   \* MERGEFORMAT </w:instrText>
    </w:r>
    <w:r>
      <w:rPr>
        <w:rFonts w:asciiTheme="minorHAnsi" w:eastAsiaTheme="minorEastAsia" w:hAnsiTheme="minorHAnsi" w:cstheme="minorBidi"/>
      </w:rPr>
      <w:fldChar w:fldCharType="separate"/>
    </w:r>
    <w:r w:rsidR="005A49DD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7D25" w:rsidRDefault="00277D25" w:rsidP="00F41E17">
      <w:pPr>
        <w:spacing w:after="0" w:line="240" w:lineRule="auto"/>
      </w:pPr>
      <w:r>
        <w:separator/>
      </w:r>
    </w:p>
  </w:footnote>
  <w:footnote w:type="continuationSeparator" w:id="0">
    <w:p w:rsidR="00277D25" w:rsidRDefault="00277D25" w:rsidP="00F41E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7147C5"/>
    <w:multiLevelType w:val="hybridMultilevel"/>
    <w:tmpl w:val="17B864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A01FA9"/>
    <w:multiLevelType w:val="hybridMultilevel"/>
    <w:tmpl w:val="85522E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D119C3"/>
    <w:multiLevelType w:val="hybridMultilevel"/>
    <w:tmpl w:val="FDC066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B03187"/>
    <w:multiLevelType w:val="hybridMultilevel"/>
    <w:tmpl w:val="2702FD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75F41E0"/>
    <w:multiLevelType w:val="hybridMultilevel"/>
    <w:tmpl w:val="F6E422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F757E8"/>
    <w:multiLevelType w:val="hybridMultilevel"/>
    <w:tmpl w:val="4D4E2A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6025806"/>
    <w:multiLevelType w:val="hybridMultilevel"/>
    <w:tmpl w:val="6D4EAF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E43B63"/>
    <w:multiLevelType w:val="hybridMultilevel"/>
    <w:tmpl w:val="22CEC5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E23E05"/>
    <w:multiLevelType w:val="hybridMultilevel"/>
    <w:tmpl w:val="03CCEF8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EF8565C"/>
    <w:multiLevelType w:val="hybridMultilevel"/>
    <w:tmpl w:val="867EF3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7"/>
  </w:num>
  <w:num w:numId="6">
    <w:abstractNumId w:val="2"/>
  </w:num>
  <w:num w:numId="7">
    <w:abstractNumId w:val="5"/>
  </w:num>
  <w:num w:numId="8">
    <w:abstractNumId w:val="3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207"/>
    <w:rsid w:val="00046DC9"/>
    <w:rsid w:val="00092054"/>
    <w:rsid w:val="000B7316"/>
    <w:rsid w:val="000E42E2"/>
    <w:rsid w:val="001137EC"/>
    <w:rsid w:val="001D2AAD"/>
    <w:rsid w:val="001F5790"/>
    <w:rsid w:val="00201078"/>
    <w:rsid w:val="0020489A"/>
    <w:rsid w:val="002768FF"/>
    <w:rsid w:val="00277D25"/>
    <w:rsid w:val="002D3038"/>
    <w:rsid w:val="002F1295"/>
    <w:rsid w:val="003C66E8"/>
    <w:rsid w:val="003E56E3"/>
    <w:rsid w:val="003E6657"/>
    <w:rsid w:val="00411162"/>
    <w:rsid w:val="004661A1"/>
    <w:rsid w:val="004C1D3F"/>
    <w:rsid w:val="004D292F"/>
    <w:rsid w:val="004E43E7"/>
    <w:rsid w:val="00545E3E"/>
    <w:rsid w:val="00557B80"/>
    <w:rsid w:val="005A49DD"/>
    <w:rsid w:val="005F0207"/>
    <w:rsid w:val="006F495D"/>
    <w:rsid w:val="007F00DF"/>
    <w:rsid w:val="00815831"/>
    <w:rsid w:val="008707E0"/>
    <w:rsid w:val="008748DB"/>
    <w:rsid w:val="008D6162"/>
    <w:rsid w:val="008E18EC"/>
    <w:rsid w:val="008E65E3"/>
    <w:rsid w:val="00936D69"/>
    <w:rsid w:val="009551D1"/>
    <w:rsid w:val="00A456D9"/>
    <w:rsid w:val="00A830A4"/>
    <w:rsid w:val="00A861C6"/>
    <w:rsid w:val="00AC69CE"/>
    <w:rsid w:val="00B573B6"/>
    <w:rsid w:val="00BA252C"/>
    <w:rsid w:val="00BA4700"/>
    <w:rsid w:val="00CD11E0"/>
    <w:rsid w:val="00DF1BFE"/>
    <w:rsid w:val="00DF660F"/>
    <w:rsid w:val="00E74F11"/>
    <w:rsid w:val="00EF36B6"/>
    <w:rsid w:val="00EF4AAB"/>
    <w:rsid w:val="00F309C8"/>
    <w:rsid w:val="00F41E17"/>
    <w:rsid w:val="00F763D7"/>
    <w:rsid w:val="00FA5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AD87FB9-9949-4F39-BE61-FEC4DFA77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1E17"/>
  </w:style>
  <w:style w:type="paragraph" w:styleId="Heading1">
    <w:name w:val="heading 1"/>
    <w:basedOn w:val="Normal"/>
    <w:next w:val="Normal"/>
    <w:link w:val="Heading1Char"/>
    <w:uiPriority w:val="9"/>
    <w:qFormat/>
    <w:rsid w:val="00F41E17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1E17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1E17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1E17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1E17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1E17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1E17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1E17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1E17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0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20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41E17"/>
    <w:rPr>
      <w:caps/>
      <w:color w:val="632423" w:themeColor="accent2" w:themeShade="80"/>
      <w:spacing w:val="20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F41E17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F41E17"/>
    <w:rPr>
      <w:caps/>
      <w:color w:val="632423" w:themeColor="accent2" w:themeShade="80"/>
      <w:spacing w:val="50"/>
      <w:sz w:val="44"/>
      <w:szCs w:val="44"/>
    </w:rPr>
  </w:style>
  <w:style w:type="character" w:styleId="BookTitle">
    <w:name w:val="Book Title"/>
    <w:uiPriority w:val="33"/>
    <w:qFormat/>
    <w:rsid w:val="00F41E17"/>
    <w:rPr>
      <w:caps/>
      <w:color w:val="622423" w:themeColor="accent2" w:themeShade="7F"/>
      <w:spacing w:val="5"/>
      <w:u w:color="622423" w:themeColor="accent2" w:themeShade="7F"/>
    </w:rPr>
  </w:style>
  <w:style w:type="character" w:styleId="IntenseReference">
    <w:name w:val="Intense Reference"/>
    <w:uiPriority w:val="32"/>
    <w:qFormat/>
    <w:rsid w:val="00F41E17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paragraph" w:styleId="Header">
    <w:name w:val="header"/>
    <w:basedOn w:val="Normal"/>
    <w:link w:val="HeaderChar"/>
    <w:uiPriority w:val="99"/>
    <w:unhideWhenUsed/>
    <w:rsid w:val="00F41E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1E17"/>
  </w:style>
  <w:style w:type="paragraph" w:styleId="Footer">
    <w:name w:val="footer"/>
    <w:basedOn w:val="Normal"/>
    <w:link w:val="FooterChar"/>
    <w:uiPriority w:val="99"/>
    <w:unhideWhenUsed/>
    <w:rsid w:val="00F41E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1E17"/>
  </w:style>
  <w:style w:type="character" w:customStyle="1" w:styleId="Heading2Char">
    <w:name w:val="Heading 2 Char"/>
    <w:basedOn w:val="DefaultParagraphFont"/>
    <w:link w:val="Heading2"/>
    <w:uiPriority w:val="9"/>
    <w:semiHidden/>
    <w:rsid w:val="00F41E17"/>
    <w:rPr>
      <w:caps/>
      <w:color w:val="632423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1E17"/>
    <w:rPr>
      <w:caps/>
      <w:color w:val="622423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1E17"/>
    <w:rPr>
      <w:caps/>
      <w:color w:val="622423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1E17"/>
    <w:rPr>
      <w:caps/>
      <w:color w:val="62242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1E17"/>
    <w:rPr>
      <w:caps/>
      <w:color w:val="943634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1E17"/>
    <w:rPr>
      <w:i/>
      <w:iCs/>
      <w:caps/>
      <w:color w:val="94363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1E17"/>
    <w:rPr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1E17"/>
    <w:rPr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41E17"/>
    <w:rPr>
      <w:caps/>
      <w:spacing w:val="10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1E17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F41E17"/>
    <w:rPr>
      <w:caps/>
      <w:spacing w:val="20"/>
      <w:sz w:val="18"/>
      <w:szCs w:val="18"/>
    </w:rPr>
  </w:style>
  <w:style w:type="character" w:styleId="Strong">
    <w:name w:val="Strong"/>
    <w:uiPriority w:val="22"/>
    <w:qFormat/>
    <w:rsid w:val="00F41E17"/>
    <w:rPr>
      <w:b/>
      <w:bCs/>
      <w:color w:val="943634" w:themeColor="accent2" w:themeShade="BF"/>
      <w:spacing w:val="5"/>
    </w:rPr>
  </w:style>
  <w:style w:type="character" w:styleId="Emphasis">
    <w:name w:val="Emphasis"/>
    <w:uiPriority w:val="20"/>
    <w:qFormat/>
    <w:rsid w:val="00F41E17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F41E17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F41E17"/>
  </w:style>
  <w:style w:type="paragraph" w:styleId="ListParagraph">
    <w:name w:val="List Paragraph"/>
    <w:basedOn w:val="Normal"/>
    <w:uiPriority w:val="34"/>
    <w:qFormat/>
    <w:rsid w:val="00F41E1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41E1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41E17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1E17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1E17"/>
    <w:rPr>
      <w:caps/>
      <w:color w:val="622423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F41E17"/>
    <w:rPr>
      <w:i/>
      <w:iCs/>
    </w:rPr>
  </w:style>
  <w:style w:type="character" w:styleId="IntenseEmphasis">
    <w:name w:val="Intense Emphasis"/>
    <w:uiPriority w:val="21"/>
    <w:qFormat/>
    <w:rsid w:val="00F41E17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F41E17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1E17"/>
    <w:pPr>
      <w:outlineLvl w:val="9"/>
    </w:pPr>
    <w:rPr>
      <w:lang w:bidi="en-US"/>
    </w:rPr>
  </w:style>
  <w:style w:type="character" w:styleId="Hyperlink">
    <w:name w:val="Hyperlink"/>
    <w:basedOn w:val="DefaultParagraphFont"/>
    <w:uiPriority w:val="99"/>
    <w:unhideWhenUsed/>
    <w:rsid w:val="00A456D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573B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nisregional.myhealthpoint.lpnt.net/" TargetMode="External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4.png"/><Relationship Id="rId17" Type="http://schemas.openxmlformats.org/officeDocument/2006/relationships/image" Target="media/image9.emf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image" Target="media/image7.emf"/><Relationship Id="rId10" Type="http://schemas.openxmlformats.org/officeDocument/2006/relationships/hyperlink" Target="https://ennisregional.myhealthpoint.lpnt.net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LifePoint Hospitals</Company>
  <LinksUpToDate>false</LinksUpToDate>
  <CharactersWithSpaces>4330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Brownlow Trista - Palestine</dc:creator>
  <cp:lastModifiedBy>Anderson Brooke</cp:lastModifiedBy>
  <cp:revision>2</cp:revision>
  <cp:lastPrinted>2023-03-08T18:05:00Z</cp:lastPrinted>
  <dcterms:created xsi:type="dcterms:W3CDTF">2023-03-20T16:54:00Z</dcterms:created>
  <dcterms:modified xsi:type="dcterms:W3CDTF">2023-03-20T16:54:00Z</dcterms:modified>
</cp:coreProperties>
</file>